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476D" w14:textId="5437717E" w:rsidR="005A3028" w:rsidRPr="009E2193" w:rsidRDefault="005A3028" w:rsidP="006A68EC">
      <w:pPr>
        <w:spacing w:after="0"/>
        <w:ind w:right="288"/>
        <w:rPr>
          <w:rFonts w:ascii="Times New Roman" w:hAnsi="Times New Roman" w:cs="Times New Roman"/>
          <w:b/>
          <w:bCs/>
          <w:color w:val="0299BA"/>
          <w:sz w:val="48"/>
          <w:szCs w:val="48"/>
        </w:rPr>
      </w:pPr>
      <w:r w:rsidRPr="009E2193">
        <w:rPr>
          <w:rFonts w:ascii="Times New Roman" w:hAnsi="Times New Roman" w:cs="Times New Roman"/>
          <w:b/>
          <w:bCs/>
          <w:color w:val="0299BA"/>
          <w:sz w:val="48"/>
          <w:szCs w:val="48"/>
        </w:rPr>
        <w:t>ANNUAL NEWSLETTER</w:t>
      </w:r>
      <w:r w:rsidRPr="009E2193">
        <w:rPr>
          <w:rFonts w:ascii="Times New Roman" w:hAnsi="Times New Roman" w:cs="Times New Roman"/>
          <w:b/>
          <w:bCs/>
          <w:color w:val="0299BA"/>
          <w:sz w:val="48"/>
          <w:szCs w:val="48"/>
        </w:rPr>
        <w:tab/>
      </w:r>
      <w:r w:rsidR="006A68EC">
        <w:rPr>
          <w:rFonts w:ascii="Times New Roman" w:hAnsi="Times New Roman" w:cs="Times New Roman"/>
          <w:b/>
          <w:bCs/>
          <w:color w:val="0299BA"/>
          <w:sz w:val="48"/>
          <w:szCs w:val="48"/>
        </w:rPr>
        <w:t xml:space="preserve">      </w:t>
      </w:r>
      <w:r w:rsidRPr="009E2193">
        <w:rPr>
          <w:rFonts w:ascii="Times New Roman" w:hAnsi="Times New Roman" w:cs="Times New Roman"/>
          <w:b/>
          <w:bCs/>
          <w:color w:val="0299BA"/>
          <w:sz w:val="48"/>
          <w:szCs w:val="48"/>
        </w:rPr>
        <w:t>MAY 2026</w:t>
      </w:r>
    </w:p>
    <w:p w14:paraId="78C8A12C" w14:textId="51EDE356" w:rsidR="005A3028" w:rsidRPr="009E2193" w:rsidRDefault="005A3028" w:rsidP="001F1125">
      <w:pPr>
        <w:spacing w:after="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Message From the Mayor and Council</w:t>
      </w:r>
    </w:p>
    <w:p w14:paraId="2C6D7E78" w14:textId="1529B1C6" w:rsidR="005A3028" w:rsidRPr="00DE5183" w:rsidRDefault="005A3028" w:rsidP="009E2193">
      <w:p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Slaughter Beach Town Council wishes to welcome you to the 2026 Summer Season. This past year has been full of planned changes, as well as some surprises for the community. The fall and winter of 2025/2026 were surprisingly cold and snow, which had both good and bad aspects:</w:t>
      </w:r>
    </w:p>
    <w:p w14:paraId="393A557D" w14:textId="0CCEA536" w:rsidR="005A3028" w:rsidRPr="00DE5183" w:rsidRDefault="005A3028" w:rsidP="009E2193">
      <w:pPr>
        <w:pStyle w:val="ListParagraph"/>
        <w:numPr>
          <w:ilvl w:val="0"/>
          <w:numId w:val="2"/>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Our dune erosion was surprisingly minor, compared to seasons where we had significant storms with “average temperatures.” The large storms we did experience had much of the wave action mitigated by the ice dam at the shoreline, again, caused by the very cold </w:t>
      </w:r>
      <w:r w:rsidR="00E56CA5" w:rsidRPr="00DE5183">
        <w:rPr>
          <w:rFonts w:ascii="Times New Roman" w:hAnsi="Times New Roman" w:cs="Times New Roman"/>
          <w:color w:val="000000" w:themeColor="text1"/>
        </w:rPr>
        <w:t>temperatures</w:t>
      </w:r>
      <w:r w:rsidRPr="00DE5183">
        <w:rPr>
          <w:rFonts w:ascii="Times New Roman" w:hAnsi="Times New Roman" w:cs="Times New Roman"/>
          <w:color w:val="000000" w:themeColor="text1"/>
        </w:rPr>
        <w:t>.</w:t>
      </w:r>
    </w:p>
    <w:p w14:paraId="10EBAC71" w14:textId="0F6ED02A" w:rsidR="005A3028" w:rsidRPr="00DE5183" w:rsidRDefault="005A3028" w:rsidP="009E2193">
      <w:pPr>
        <w:pStyle w:val="ListParagraph"/>
        <w:numPr>
          <w:ilvl w:val="0"/>
          <w:numId w:val="2"/>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We did have a fair amount of snow and snowstorms. One saw snow staying with us for several weeks.</w:t>
      </w:r>
    </w:p>
    <w:p w14:paraId="61CA4328" w14:textId="391A9296" w:rsidR="005A3028" w:rsidRPr="00DE5183" w:rsidRDefault="005A3028" w:rsidP="009E2193">
      <w:pPr>
        <w:pStyle w:val="ListParagraph"/>
        <w:numPr>
          <w:ilvl w:val="0"/>
          <w:numId w:val="2"/>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With these colder temperatures, we saw numerous frozen pipes and even some septic systems being frozen. </w:t>
      </w:r>
      <w:r w:rsidR="00FC6CC5" w:rsidRPr="00DE5183">
        <w:rPr>
          <w:rFonts w:ascii="Times New Roman" w:hAnsi="Times New Roman" w:cs="Times New Roman"/>
          <w:color w:val="000000" w:themeColor="text1"/>
        </w:rPr>
        <w:t>A</w:t>
      </w:r>
      <w:r w:rsidRPr="00DE5183">
        <w:rPr>
          <w:rFonts w:ascii="Times New Roman" w:hAnsi="Times New Roman" w:cs="Times New Roman"/>
          <w:color w:val="000000" w:themeColor="text1"/>
        </w:rPr>
        <w:t xml:space="preserve">ll the more reason </w:t>
      </w:r>
      <w:r w:rsidR="00DB1575" w:rsidRPr="00DE5183">
        <w:rPr>
          <w:rFonts w:ascii="Times New Roman" w:hAnsi="Times New Roman" w:cs="Times New Roman"/>
          <w:color w:val="000000" w:themeColor="text1"/>
        </w:rPr>
        <w:t xml:space="preserve">to participate in the </w:t>
      </w:r>
      <w:r w:rsidR="00775A54" w:rsidRPr="00DE5183">
        <w:rPr>
          <w:rFonts w:ascii="Times New Roman" w:hAnsi="Times New Roman" w:cs="Times New Roman"/>
          <w:color w:val="000000" w:themeColor="text1"/>
        </w:rPr>
        <w:t>Seaside</w:t>
      </w:r>
      <w:r w:rsidR="00DB1575" w:rsidRPr="00DE5183">
        <w:rPr>
          <w:rFonts w:ascii="Times New Roman" w:hAnsi="Times New Roman" w:cs="Times New Roman"/>
          <w:color w:val="000000" w:themeColor="text1"/>
        </w:rPr>
        <w:t xml:space="preserve"> Envoy Program – more on that later</w:t>
      </w:r>
    </w:p>
    <w:p w14:paraId="4E9C4BB1" w14:textId="70EEACC3" w:rsidR="00DB1575" w:rsidRPr="00DE5183" w:rsidRDefault="00DB1575" w:rsidP="009E2193">
      <w:p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Town sewer project continues to move forward with the Town and County in lockstep on having “shovels in the ground” approximately 4-5 months from now. The first 2 phases being quoted have been bid and responded to with pricing coming in as expected. The last phase</w:t>
      </w:r>
      <w:r w:rsidR="00FC6CC5" w:rsidRPr="00DE5183">
        <w:rPr>
          <w:rFonts w:ascii="Times New Roman" w:hAnsi="Times New Roman" w:cs="Times New Roman"/>
          <w:color w:val="000000" w:themeColor="text1"/>
        </w:rPr>
        <w:t xml:space="preserve">s </w:t>
      </w:r>
      <w:r w:rsidRPr="00DE5183">
        <w:rPr>
          <w:rFonts w:ascii="Times New Roman" w:hAnsi="Times New Roman" w:cs="Times New Roman"/>
          <w:color w:val="000000" w:themeColor="text1"/>
        </w:rPr>
        <w:t xml:space="preserve">quoted </w:t>
      </w:r>
      <w:r w:rsidR="00775A54" w:rsidRPr="00DE5183">
        <w:rPr>
          <w:rFonts w:ascii="Times New Roman" w:hAnsi="Times New Roman" w:cs="Times New Roman"/>
          <w:color w:val="000000" w:themeColor="text1"/>
        </w:rPr>
        <w:t>should be</w:t>
      </w:r>
      <w:r w:rsidR="00FC6CC5" w:rsidRPr="00DE5183">
        <w:rPr>
          <w:rFonts w:ascii="Times New Roman" w:hAnsi="Times New Roman" w:cs="Times New Roman"/>
          <w:color w:val="000000" w:themeColor="text1"/>
        </w:rPr>
        <w:t xml:space="preserve"> complete</w:t>
      </w:r>
      <w:r w:rsidRPr="00DE5183">
        <w:rPr>
          <w:rFonts w:ascii="Times New Roman" w:hAnsi="Times New Roman" w:cs="Times New Roman"/>
          <w:color w:val="000000" w:themeColor="text1"/>
        </w:rPr>
        <w:t xml:space="preserve"> in early June. We will continue to update the Town through our monthly Town Council meetings. The latest is that, once construction begins, it will be approximately a </w:t>
      </w:r>
      <w:r w:rsidR="00E56CA5" w:rsidRPr="00DE5183">
        <w:rPr>
          <w:rFonts w:ascii="Times New Roman" w:hAnsi="Times New Roman" w:cs="Times New Roman"/>
          <w:color w:val="000000" w:themeColor="text1"/>
        </w:rPr>
        <w:t>15–18-month</w:t>
      </w:r>
      <w:r w:rsidRPr="00DE5183">
        <w:rPr>
          <w:rFonts w:ascii="Times New Roman" w:hAnsi="Times New Roman" w:cs="Times New Roman"/>
          <w:color w:val="000000" w:themeColor="text1"/>
        </w:rPr>
        <w:t xml:space="preserve"> construction project. More details will follow as this proceeds. Tune in to the monthly Town Council meeting to hear more and </w:t>
      </w:r>
      <w:r w:rsidR="00FC6CC5" w:rsidRPr="00DE5183">
        <w:rPr>
          <w:rFonts w:ascii="Times New Roman" w:hAnsi="Times New Roman" w:cs="Times New Roman"/>
          <w:color w:val="000000" w:themeColor="text1"/>
        </w:rPr>
        <w:t xml:space="preserve">receive </w:t>
      </w:r>
      <w:r w:rsidRPr="00DE5183">
        <w:rPr>
          <w:rFonts w:ascii="Times New Roman" w:hAnsi="Times New Roman" w:cs="Times New Roman"/>
          <w:color w:val="000000" w:themeColor="text1"/>
        </w:rPr>
        <w:t>regular updates.</w:t>
      </w:r>
    </w:p>
    <w:p w14:paraId="1E00A850" w14:textId="120BFD98" w:rsidR="00DB1575" w:rsidRPr="00DE5183" w:rsidRDefault="00DB1575" w:rsidP="009E2193">
      <w:p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rotating “drawbridge” at the north end of town spanning Cedar Creek is still slated to be replaced as it continues to degrade, requiring a high degree of repair. We have no set timeline yet fr</w:t>
      </w:r>
      <w:r w:rsidR="00E56CA5" w:rsidRPr="00DE5183">
        <w:rPr>
          <w:rFonts w:ascii="Times New Roman" w:hAnsi="Times New Roman" w:cs="Times New Roman"/>
          <w:color w:val="000000" w:themeColor="text1"/>
        </w:rPr>
        <w:t>o</w:t>
      </w:r>
      <w:r w:rsidRPr="00DE5183">
        <w:rPr>
          <w:rFonts w:ascii="Times New Roman" w:hAnsi="Times New Roman" w:cs="Times New Roman"/>
          <w:color w:val="000000" w:themeColor="text1"/>
        </w:rPr>
        <w:t>m D</w:t>
      </w:r>
      <w:r w:rsidR="00FC6CC5" w:rsidRPr="00DE5183">
        <w:rPr>
          <w:rFonts w:ascii="Times New Roman" w:hAnsi="Times New Roman" w:cs="Times New Roman"/>
          <w:color w:val="000000" w:themeColor="text1"/>
        </w:rPr>
        <w:t>el</w:t>
      </w:r>
      <w:r w:rsidRPr="00DE5183">
        <w:rPr>
          <w:rFonts w:ascii="Times New Roman" w:hAnsi="Times New Roman" w:cs="Times New Roman"/>
          <w:color w:val="000000" w:themeColor="text1"/>
        </w:rPr>
        <w:t xml:space="preserve">DOT on when they plan </w:t>
      </w:r>
      <w:r w:rsidR="00FC6CC5" w:rsidRPr="00DE5183">
        <w:rPr>
          <w:rFonts w:ascii="Times New Roman" w:hAnsi="Times New Roman" w:cs="Times New Roman"/>
          <w:color w:val="000000" w:themeColor="text1"/>
        </w:rPr>
        <w:t>construction on the replacement</w:t>
      </w:r>
      <w:r w:rsidRPr="00DE5183">
        <w:rPr>
          <w:rFonts w:ascii="Times New Roman" w:hAnsi="Times New Roman" w:cs="Times New Roman"/>
          <w:color w:val="000000" w:themeColor="text1"/>
        </w:rPr>
        <w:t xml:space="preserve">. Originally scheduled for 2023 construction has been delayed by DelDOT several times. Once a firm schedule is in place, we will notify the community as the construction is expected to </w:t>
      </w:r>
      <w:r w:rsidR="00E56CA5" w:rsidRPr="00DE5183">
        <w:rPr>
          <w:rFonts w:ascii="Times New Roman" w:hAnsi="Times New Roman" w:cs="Times New Roman"/>
          <w:color w:val="000000" w:themeColor="text1"/>
        </w:rPr>
        <w:t>tak</w:t>
      </w:r>
      <w:r w:rsidRPr="00DE5183">
        <w:rPr>
          <w:rFonts w:ascii="Times New Roman" w:hAnsi="Times New Roman" w:cs="Times New Roman"/>
          <w:color w:val="000000" w:themeColor="text1"/>
        </w:rPr>
        <w:t xml:space="preserve">e about 12 months, and we will need to re-route traffic to the south entrance, Slaughter Beach Road, during construction. To follow progress, go to </w:t>
      </w:r>
      <w:hyperlink r:id="rId8" w:history="1">
        <w:r w:rsidRPr="00DE5183">
          <w:rPr>
            <w:rStyle w:val="Hyperlink"/>
            <w:rFonts w:ascii="Times New Roman" w:hAnsi="Times New Roman" w:cs="Times New Roman"/>
          </w:rPr>
          <w:t>https://deldot.gov/projects</w:t>
        </w:r>
      </w:hyperlink>
      <w:r w:rsidRPr="00DE5183">
        <w:rPr>
          <w:rFonts w:ascii="Times New Roman" w:hAnsi="Times New Roman" w:cs="Times New Roman"/>
          <w:color w:val="000000" w:themeColor="text1"/>
        </w:rPr>
        <w:t xml:space="preserve"> and look for “Replacement of BR 3-164 on SR 36 Cedar Beach Road</w:t>
      </w:r>
      <w:r w:rsidR="00E56CA5" w:rsidRPr="00DE5183">
        <w:rPr>
          <w:rFonts w:ascii="Times New Roman" w:hAnsi="Times New Roman" w:cs="Times New Roman"/>
          <w:color w:val="000000" w:themeColor="text1"/>
        </w:rPr>
        <w:t>.” Currently there is no update.</w:t>
      </w:r>
    </w:p>
    <w:p w14:paraId="2B5F05DB" w14:textId="0F66ABC1" w:rsidR="00FC6CC5" w:rsidRPr="00DE5183" w:rsidRDefault="00E56CA5" w:rsidP="009E2193">
      <w:pPr>
        <w:spacing w:after="0"/>
        <w:rPr>
          <w:rFonts w:ascii="Times New Roman" w:hAnsi="Times New Roman" w:cs="Times New Roman"/>
          <w:color w:val="000000" w:themeColor="text1"/>
        </w:rPr>
      </w:pPr>
      <w:r w:rsidRPr="00DE5183">
        <w:rPr>
          <w:rFonts w:ascii="Times New Roman" w:hAnsi="Times New Roman" w:cs="Times New Roman"/>
          <w:color w:val="000000" w:themeColor="text1"/>
        </w:rPr>
        <w:t>Some of the brightest news this past 12 months involves beach replenishment. The Army Corps of Engineers (ACE) and Delaware Natural Resources &amp; Environment</w:t>
      </w:r>
      <w:r w:rsidR="00FC6CC5" w:rsidRPr="00DE5183">
        <w:rPr>
          <w:rFonts w:ascii="Times New Roman" w:hAnsi="Times New Roman" w:cs="Times New Roman"/>
          <w:color w:val="000000" w:themeColor="text1"/>
        </w:rPr>
        <w:t xml:space="preserve">al Control </w:t>
      </w:r>
      <w:r w:rsidRPr="00DE5183">
        <w:rPr>
          <w:rFonts w:ascii="Times New Roman" w:hAnsi="Times New Roman" w:cs="Times New Roman"/>
          <w:color w:val="000000" w:themeColor="text1"/>
        </w:rPr>
        <w:t xml:space="preserve">(DNREC) have slated to put sand on our beach (and 2-3 other bay areas beaches) beginning in late fall of 2026. The Town and DNREC are currently attempting to gather easements from the </w:t>
      </w:r>
      <w:r w:rsidR="00FC6CC5" w:rsidRPr="00DE5183">
        <w:rPr>
          <w:rFonts w:ascii="Times New Roman" w:hAnsi="Times New Roman" w:cs="Times New Roman"/>
          <w:color w:val="000000" w:themeColor="text1"/>
        </w:rPr>
        <w:t>affected</w:t>
      </w:r>
      <w:r w:rsidRPr="00DE5183">
        <w:rPr>
          <w:rFonts w:ascii="Times New Roman" w:hAnsi="Times New Roman" w:cs="Times New Roman"/>
          <w:color w:val="000000" w:themeColor="text1"/>
        </w:rPr>
        <w:t xml:space="preserve"> areas, beginning in May. Please keep an eye out for contacts from DNREC or Town Council and feel free to reach out and ask questions of any of the Town Council </w:t>
      </w:r>
      <w:r w:rsidR="00FC6CC5" w:rsidRPr="00DE5183">
        <w:rPr>
          <w:rFonts w:ascii="Times New Roman" w:hAnsi="Times New Roman" w:cs="Times New Roman"/>
          <w:color w:val="000000" w:themeColor="text1"/>
        </w:rPr>
        <w:t>members (listed at the end).  We have already held several town meetings and will be holding another on May 23</w:t>
      </w:r>
      <w:r w:rsidR="00FC6CC5" w:rsidRPr="00DE5183">
        <w:rPr>
          <w:rFonts w:ascii="Times New Roman" w:hAnsi="Times New Roman" w:cs="Times New Roman"/>
          <w:color w:val="000000" w:themeColor="text1"/>
          <w:vertAlign w:val="superscript"/>
        </w:rPr>
        <w:t>rd</w:t>
      </w:r>
      <w:r w:rsidR="00FC6CC5" w:rsidRPr="00DE5183">
        <w:rPr>
          <w:rFonts w:ascii="Times New Roman" w:hAnsi="Times New Roman" w:cs="Times New Roman"/>
          <w:color w:val="000000" w:themeColor="text1"/>
        </w:rPr>
        <w:t xml:space="preserve"> (the Saturday of Memorial Day weekend) at 10:00am at the firehall.  The beach replenishment is the </w:t>
      </w:r>
      <w:r w:rsidR="00FC6CC5" w:rsidRPr="00DE5183">
        <w:rPr>
          <w:rFonts w:ascii="Times New Roman" w:hAnsi="Times New Roman" w:cs="Times New Roman"/>
          <w:color w:val="000000" w:themeColor="text1"/>
        </w:rPr>
        <w:lastRenderedPageBreak/>
        <w:t>culmination of 20+ years of effort on numerous council people’s part as well as volunteers</w:t>
      </w:r>
      <w:r w:rsidR="0090745D" w:rsidRPr="00DE5183">
        <w:rPr>
          <w:rFonts w:ascii="Times New Roman" w:hAnsi="Times New Roman" w:cs="Times New Roman"/>
          <w:color w:val="000000" w:themeColor="text1"/>
        </w:rPr>
        <w:t>.  The areas affected will be 399 Bay Ave southward to the gated community.</w:t>
      </w:r>
    </w:p>
    <w:p w14:paraId="16C90636" w14:textId="285DE078" w:rsidR="0090745D" w:rsidRPr="00DE5183" w:rsidRDefault="0090745D"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real estate market continues to see strong movement in our community, though a bit lower in speed and price than a couple of years ago.  We continue to see a fair amount of new construction throughout the community.  Welcome our new neighbors!  We hope you will continue the tradition of saying hello to those you pass on the street and beach, keeping Slaughter Beach the friendliest community in America.</w:t>
      </w:r>
    </w:p>
    <w:p w14:paraId="278E05CF" w14:textId="2632EE5C" w:rsidR="0090745D" w:rsidRPr="00DE5183" w:rsidRDefault="0090745D"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Town Council worked with the County on its court mandated reassessment of all properties in Delaware.  This is complete and 2026 will see the new assessments implemented in your Town tax bill(s).  We have seen a very small percentage of pushback in this endeavor.  As a reminder, the new assessment is intended to bring all properties up to current value and then tax rates by the Town will be adjusted to make this as revenue neutral as possible.  This unfortunately does not mean that individual property owners will not see upward or downward adjustments, just that the Town is committed to not raising overall tax revenues with the implementation of this new assessment.</w:t>
      </w:r>
    </w:p>
    <w:p w14:paraId="0DBADE47" w14:textId="5068A71D" w:rsidR="0090745D" w:rsidRPr="00DE5183" w:rsidRDefault="0090745D"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No beachgrass planting was scheduled for 2026 given the implementation of this new assessment process.</w:t>
      </w:r>
    </w:p>
    <w:p w14:paraId="7D36924B" w14:textId="6B5D7860" w:rsidR="0090745D" w:rsidRPr="00DE5183" w:rsidRDefault="0090745D"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The Town’s “Seaside Envoy” program with 14 volunteers who have each been assigned approximately 50 street addresses is a continued success.  Each Seaside Envoy is tasked with checking information that the Town has for property owners and gathering additional “best” contact details for use </w:t>
      </w:r>
      <w:r w:rsidRPr="00DE5183">
        <w:rPr>
          <w:rFonts w:ascii="Times New Roman" w:hAnsi="Times New Roman" w:cs="Times New Roman"/>
          <w:b/>
          <w:bCs/>
          <w:color w:val="000000" w:themeColor="text1"/>
        </w:rPr>
        <w:t xml:space="preserve">ONLY </w:t>
      </w:r>
      <w:r w:rsidRPr="00DE5183">
        <w:rPr>
          <w:rFonts w:ascii="Times New Roman" w:hAnsi="Times New Roman" w:cs="Times New Roman"/>
          <w:color w:val="000000" w:themeColor="text1"/>
        </w:rPr>
        <w:t xml:space="preserve">in emergency situations.  Please thank these volunteers who are looking out for you and the entire community’s best interests.  For more information, contact any Council member (see last page).  Every year these volunteers assist homeowners in numerous ways – especially in times of extreme cold and weather emergencies.  This year alone we saw about a dozen homes </w:t>
      </w:r>
      <w:r w:rsidR="00610672" w:rsidRPr="00DE5183">
        <w:rPr>
          <w:rFonts w:ascii="Times New Roman" w:hAnsi="Times New Roman" w:cs="Times New Roman"/>
          <w:color w:val="000000" w:themeColor="text1"/>
        </w:rPr>
        <w:t>suffer</w:t>
      </w:r>
      <w:r w:rsidRPr="00DE5183">
        <w:rPr>
          <w:rFonts w:ascii="Times New Roman" w:hAnsi="Times New Roman" w:cs="Times New Roman"/>
          <w:color w:val="000000" w:themeColor="text1"/>
        </w:rPr>
        <w:t xml:space="preserve"> through frozen pipes.</w:t>
      </w:r>
    </w:p>
    <w:p w14:paraId="0AAB3D1A" w14:textId="3E6AA196" w:rsidR="0090745D" w:rsidRPr="00DE5183" w:rsidRDefault="0090745D"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The Town has been working with the Memorial Fire Company to promote </w:t>
      </w:r>
      <w:r w:rsidRPr="00DE5183">
        <w:rPr>
          <w:rFonts w:ascii="Times New Roman" w:hAnsi="Times New Roman" w:cs="Times New Roman"/>
          <w:b/>
          <w:bCs/>
          <w:color w:val="000000" w:themeColor="text1"/>
        </w:rPr>
        <w:t>SMART911</w:t>
      </w:r>
      <w:r w:rsidRPr="00DE5183">
        <w:rPr>
          <w:rFonts w:ascii="Times New Roman" w:hAnsi="Times New Roman" w:cs="Times New Roman"/>
          <w:color w:val="000000" w:themeColor="text1"/>
        </w:rPr>
        <w:t xml:space="preserve">.  This program invites homeowners to voluntarily sign up and complete a questionnaire that would be used </w:t>
      </w:r>
      <w:r w:rsidRPr="00DE5183">
        <w:rPr>
          <w:rFonts w:ascii="Times New Roman" w:hAnsi="Times New Roman" w:cs="Times New Roman"/>
          <w:b/>
          <w:bCs/>
          <w:color w:val="000000" w:themeColor="text1"/>
        </w:rPr>
        <w:t>ONLY</w:t>
      </w:r>
      <w:r w:rsidRPr="00DE5183">
        <w:rPr>
          <w:rFonts w:ascii="Times New Roman" w:hAnsi="Times New Roman" w:cs="Times New Roman"/>
          <w:color w:val="000000" w:themeColor="text1"/>
        </w:rPr>
        <w:t xml:space="preserve"> in emergencies with information shared ONLY with first responders.  It includes information on </w:t>
      </w:r>
      <w:r w:rsidR="00610672" w:rsidRPr="00DE5183">
        <w:rPr>
          <w:rFonts w:ascii="Times New Roman" w:hAnsi="Times New Roman" w:cs="Times New Roman"/>
          <w:color w:val="000000" w:themeColor="text1"/>
        </w:rPr>
        <w:t xml:space="preserve">the number (and type) of pets, whether they are indoor only, number of flights of stairs, handicaps for anyone living in the home and other information that is vital during an emergency.  We urge you to sign up at </w:t>
      </w:r>
      <w:hyperlink r:id="rId9" w:history="1">
        <w:r w:rsidR="00610672" w:rsidRPr="00DE5183">
          <w:rPr>
            <w:rStyle w:val="Hyperlink"/>
            <w:rFonts w:ascii="Times New Roman" w:hAnsi="Times New Roman" w:cs="Times New Roman"/>
          </w:rPr>
          <w:t>https://smart911.com</w:t>
        </w:r>
      </w:hyperlink>
      <w:r w:rsidR="00610672" w:rsidRPr="00DE5183">
        <w:rPr>
          <w:rFonts w:ascii="Times New Roman" w:hAnsi="Times New Roman" w:cs="Times New Roman"/>
          <w:color w:val="000000" w:themeColor="text1"/>
        </w:rPr>
        <w:t xml:space="preserve"> – and make sure the Town has your most up-to-date information.</w:t>
      </w:r>
    </w:p>
    <w:p w14:paraId="10190EC0" w14:textId="351179A0"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We continue to see far less trash on the beach and in public areas of our community.  We now have over 5 entities that come in and volunteer with beach cleanups.  The groups range from Sussex County prosecutors, Dover Air Force Base, United Church to many school groups.</w:t>
      </w:r>
    </w:p>
    <w:p w14:paraId="4495D890" w14:textId="4BB4BCDD"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lastRenderedPageBreak/>
        <w:t>The State sponsored beach cleanup is tentatively scheduled for September 12</w:t>
      </w:r>
      <w:r w:rsidRPr="00DE5183">
        <w:rPr>
          <w:rFonts w:ascii="Times New Roman" w:hAnsi="Times New Roman" w:cs="Times New Roman"/>
          <w:color w:val="000000" w:themeColor="text1"/>
          <w:vertAlign w:val="superscript"/>
        </w:rPr>
        <w:t>th</w:t>
      </w:r>
      <w:r w:rsidRPr="00DE5183">
        <w:rPr>
          <w:rFonts w:ascii="Times New Roman" w:hAnsi="Times New Roman" w:cs="Times New Roman"/>
          <w:color w:val="000000" w:themeColor="text1"/>
        </w:rPr>
        <w:t xml:space="preserve"> and for more information, please contact Harry Ward, Mayor and Site Captain to participate.  To keep track of time and possible date changes, follow https://dnrec.alpha.delaware.gov/coastal-cleanup</w:t>
      </w:r>
    </w:p>
    <w:p w14:paraId="18BFE743" w14:textId="26C4EC9F"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Our thanks to the sponsors and volunteers of the “Adopt A Highway” program and the many residents that participate daily in picking up trash.</w:t>
      </w:r>
    </w:p>
    <w:p w14:paraId="7011DF43" w14:textId="0BEF7AB5"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Osprey returned in force before the end of March.  So far this spring, we have found over 11 nests within Slaughter Beach and the vicinity.  A couple of the best viewing opportunities are at the Boardwalk in the 500 block of Bay Avenue and the Dupont Nature Center at the end of Lighthouse Road.</w:t>
      </w:r>
    </w:p>
    <w:p w14:paraId="13E11B25" w14:textId="0E6EE97B"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We continue to see high numbers of eco-friendly visitors at the Marvel Boardwalk.  In any given year, approximately 12,000 visitors arrive which highlights how valuable Slaughter Beach is to the area and local community environment.  The number of visitors to Town (in general) has increased every spring, with “birders” in our community, as well as the increased use of our public spaces and pavilion.  In order to quantify our visitor count, we have recently installed a “people counter” at the main entrance to our pavilion area.</w:t>
      </w:r>
    </w:p>
    <w:p w14:paraId="2109F2C5" w14:textId="5403D064" w:rsidR="00610672" w:rsidRPr="00DE5183" w:rsidRDefault="00610672"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town has completed the expansion to our recent park renovation; including more seated space as well as some permanent games.  Chess and checker pieces</w:t>
      </w:r>
      <w:r w:rsidR="009A62BB" w:rsidRPr="00DE5183">
        <w:rPr>
          <w:rFonts w:ascii="Times New Roman" w:hAnsi="Times New Roman" w:cs="Times New Roman"/>
          <w:color w:val="000000" w:themeColor="text1"/>
        </w:rPr>
        <w:t xml:space="preserve"> as well as cornhole bags are available at the west side of the basketball court.  In addition, the Town recently completed the painting of the pavilion and accessories around it, as well as adding a sign for the water bottle refill station outside the restrooms.  Many thanks to Joanne Plescia and Bob Wood for the outstanding job of implementing these projects.</w:t>
      </w:r>
    </w:p>
    <w:p w14:paraId="0D3D5466" w14:textId="0C843873" w:rsidR="009A62BB" w:rsidRPr="00DE5183" w:rsidRDefault="009A62BB"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This last year the Town completed its 8-year plan of resurfacing the beach access roads with a complete workover of both White Gull Drive and Driftwood Circle.  These projects reflect the ongoing infrastructure investment that the Town continues to make.  We plan to reduce this particular investment over the next few years as all access roads have been “initially” addressed.  In addition, the Town was able to negotiate the acquisition of Sawyer Road (behind Cedar Creek Marina) and began steps 1 &amp; 2 of a 3-year project to raise the road above its current state and get a strong base underneath.</w:t>
      </w:r>
    </w:p>
    <w:p w14:paraId="1DEEED6E" w14:textId="603D5045" w:rsidR="009A62BB" w:rsidRPr="00DE5183" w:rsidRDefault="009A62BB"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Our Town’s financial position is very positive with growth to our “rainy day fund” while maintaining and investing in our infrastructure and resources.  The Annual auditor’s report came back with an excellent rating and we expect the same at the end of this year (June 2026).  The Town Council made significant efforts to collect some long overdue tax dollars and has now collected all but about $400.  All outstanding tax dollars are now from unimproved lots and we will continue to push toward 100% tax collection compliance.  To put this in perspective, we have less than (substantially less) 1% </w:t>
      </w:r>
      <w:r w:rsidR="00775A54" w:rsidRPr="00DE5183">
        <w:rPr>
          <w:rFonts w:ascii="Times New Roman" w:hAnsi="Times New Roman" w:cs="Times New Roman"/>
          <w:color w:val="000000" w:themeColor="text1"/>
        </w:rPr>
        <w:t xml:space="preserve">in </w:t>
      </w:r>
      <w:r w:rsidRPr="00DE5183">
        <w:rPr>
          <w:rFonts w:ascii="Times New Roman" w:hAnsi="Times New Roman" w:cs="Times New Roman"/>
          <w:color w:val="000000" w:themeColor="text1"/>
        </w:rPr>
        <w:t>outstanding tax</w:t>
      </w:r>
      <w:r w:rsidR="00775A54" w:rsidRPr="00DE5183">
        <w:rPr>
          <w:rFonts w:ascii="Times New Roman" w:hAnsi="Times New Roman" w:cs="Times New Roman"/>
          <w:color w:val="000000" w:themeColor="text1"/>
        </w:rPr>
        <w:t>es</w:t>
      </w:r>
      <w:r w:rsidRPr="00DE5183">
        <w:rPr>
          <w:rFonts w:ascii="Times New Roman" w:hAnsi="Times New Roman" w:cs="Times New Roman"/>
          <w:color w:val="000000" w:themeColor="text1"/>
        </w:rPr>
        <w:t xml:space="preserve">.  This is quite unheard of in Sussex County, or all of Delaware.  A very </w:t>
      </w:r>
      <w:r w:rsidRPr="00DE5183">
        <w:rPr>
          <w:rFonts w:ascii="Times New Roman" w:hAnsi="Times New Roman" w:cs="Times New Roman"/>
          <w:color w:val="000000" w:themeColor="text1"/>
        </w:rPr>
        <w:lastRenderedPageBreak/>
        <w:t>special thanks to Bob Wood, Jamie Draper and Jennifer Cornell – all of whom made this happen.</w:t>
      </w:r>
    </w:p>
    <w:p w14:paraId="0EFF2C6F" w14:textId="3F443AF8" w:rsidR="009A62BB" w:rsidRPr="00DE5183" w:rsidRDefault="009A62BB"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 xml:space="preserve">Many in the community participate in the phragmites eradication program and we are thankful for your participation.  While it might seem that these plants provide a “nice visual sightline break”, they are indeed a problem.  They are a very dangerous fire </w:t>
      </w:r>
      <w:r w:rsidR="00803D14" w:rsidRPr="00DE5183">
        <w:rPr>
          <w:rFonts w:ascii="Times New Roman" w:hAnsi="Times New Roman" w:cs="Times New Roman"/>
          <w:color w:val="000000" w:themeColor="text1"/>
        </w:rPr>
        <w:t>hazard,</w:t>
      </w:r>
      <w:r w:rsidRPr="00DE5183">
        <w:rPr>
          <w:rFonts w:ascii="Times New Roman" w:hAnsi="Times New Roman" w:cs="Times New Roman"/>
          <w:color w:val="000000" w:themeColor="text1"/>
        </w:rPr>
        <w:t xml:space="preserve"> and the Council encourages all that have phragmites on their property to move towards destroying them.  This can happen by keeping them “mowed down”</w:t>
      </w:r>
      <w:r w:rsidR="0054365E" w:rsidRPr="00DE5183">
        <w:rPr>
          <w:rFonts w:ascii="Times New Roman" w:hAnsi="Times New Roman" w:cs="Times New Roman"/>
          <w:color w:val="000000" w:themeColor="text1"/>
        </w:rPr>
        <w:t xml:space="preserve"> in addition to the chemical treatment that happens in the fall.  The Town and State participate in the cost of treatment so please contact the Town Manager (</w:t>
      </w:r>
      <w:r w:rsidR="00803D14" w:rsidRPr="00DE5183">
        <w:rPr>
          <w:rFonts w:ascii="Times New Roman" w:hAnsi="Times New Roman" w:cs="Times New Roman"/>
          <w:color w:val="000000" w:themeColor="text1"/>
        </w:rPr>
        <w:t>see last page</w:t>
      </w:r>
      <w:r w:rsidR="0054365E" w:rsidRPr="00DE5183">
        <w:rPr>
          <w:rFonts w:ascii="Times New Roman" w:hAnsi="Times New Roman" w:cs="Times New Roman"/>
          <w:color w:val="000000" w:themeColor="text1"/>
        </w:rPr>
        <w:t>) for more information.</w:t>
      </w:r>
    </w:p>
    <w:p w14:paraId="316D1D3E" w14:textId="39833EFA" w:rsidR="0054365E" w:rsidRPr="00DE5183" w:rsidRDefault="0054365E"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The Town has a strong relationship with the Coastal Resiliency Design Studio (CRDS) which is made up of University of Delaware (and a few other universities) students majoring in the sciences of biology, engineering, architecture and landscape design.  They have presented the Town with several long-term plans to consider, one of which we are actively pursuing with a grant to complete the project.  This is an augmentation to the Marvel Boardwalk area.  It would clean up the parking area, giving specific access for the adjacent homeowner, allow for school bus parking and offer ADA access to the beach from this location.  If well received, it could be a model for other access points on our beach.</w:t>
      </w:r>
    </w:p>
    <w:p w14:paraId="42C00756" w14:textId="20856D21" w:rsidR="0054365E" w:rsidRPr="00DE5183" w:rsidRDefault="0054365E"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In conjunction with our sand replenishment slated for later this winter, the State has requested all public beaches to submit a “Public Access Plan”.  Slaughter Beach submitted their plan 3 months ago and it was met with very positive praise from the State.  We have numerous access points, incredible amenities and plans for maintaining and augmenting all “public visiting features”.  Our Council considers this welcoming nature to visitors to be crucial to our future support from Federal, State and County governments.  Please join our Council in welcoming all visitors who wish to enjoy this little piece of paradise.</w:t>
      </w:r>
    </w:p>
    <w:p w14:paraId="572556E3" w14:textId="7494E2EE" w:rsidR="0054365E" w:rsidRPr="00DE5183" w:rsidRDefault="0054365E" w:rsidP="009E2193">
      <w:pPr>
        <w:pStyle w:val="ListParagraph"/>
        <w:numPr>
          <w:ilvl w:val="0"/>
          <w:numId w:val="3"/>
        </w:numPr>
        <w:spacing w:after="0"/>
        <w:rPr>
          <w:rFonts w:ascii="Times New Roman" w:hAnsi="Times New Roman" w:cs="Times New Roman"/>
          <w:color w:val="000000" w:themeColor="text1"/>
        </w:rPr>
      </w:pPr>
      <w:r w:rsidRPr="00DE5183">
        <w:rPr>
          <w:rFonts w:ascii="Times New Roman" w:hAnsi="Times New Roman" w:cs="Times New Roman"/>
          <w:color w:val="000000" w:themeColor="text1"/>
        </w:rPr>
        <w:t>It should go without saying that we wish to be welcoming to visitors who act in a responsible fashion.   We do not have to abide by this welcoming nature to those who cannot seem to live up to reasonable standards.  A few words about this are (unfortunately) necessary.  We have some visitors (and residents) that do not act responsibly.  Examples are dogs not kept on leash, those who litter and/or do not collect their pets waste, and most dangerously, those who gather in large numbers without permits.  We are one of the few beaches still allowing dog owners to walk their pet(s) all year long.  Let’s not risk losing this privilege.</w:t>
      </w:r>
      <w:r w:rsidR="00125760" w:rsidRPr="00DE5183">
        <w:rPr>
          <w:rFonts w:ascii="Times New Roman" w:hAnsi="Times New Roman" w:cs="Times New Roman"/>
          <w:color w:val="000000" w:themeColor="text1"/>
        </w:rPr>
        <w:t xml:space="preserve">  As far as those large gatherings without a permit, we ask all to contact a council member immediately if you see a group growing (over 25 people) – especially if it appears to be all youths.  Our experience is that these groups grow quickly and can become significantly out of control, creating problems for </w:t>
      </w:r>
      <w:r w:rsidR="00125760" w:rsidRPr="00DE5183">
        <w:rPr>
          <w:rFonts w:ascii="Times New Roman" w:hAnsi="Times New Roman" w:cs="Times New Roman"/>
          <w:color w:val="000000" w:themeColor="text1"/>
        </w:rPr>
        <w:lastRenderedPageBreak/>
        <w:t>the Town, its residents and the attendees.  Council will make every effort to inform of planned/permitted gatherings at Town Meetings to avoid confusion.</w:t>
      </w:r>
    </w:p>
    <w:p w14:paraId="66E4AFBC" w14:textId="0FDE5128" w:rsidR="00125760" w:rsidRPr="00DE5183" w:rsidRDefault="00125760" w:rsidP="00C9270D">
      <w:pPr>
        <w:spacing w:after="120"/>
        <w:ind w:left="360"/>
        <w:rPr>
          <w:rFonts w:ascii="Times New Roman" w:hAnsi="Times New Roman" w:cs="Times New Roman"/>
          <w:color w:val="000000" w:themeColor="text1"/>
        </w:rPr>
      </w:pPr>
      <w:r w:rsidRPr="00DE5183">
        <w:rPr>
          <w:rFonts w:ascii="Times New Roman" w:hAnsi="Times New Roman" w:cs="Times New Roman"/>
          <w:color w:val="000000" w:themeColor="text1"/>
        </w:rPr>
        <w:t>The Town Council would like to offer our sincere thanks to the many volunteers and staff that contribute to the welfare of this Town.  Our volunteers spend countless hours on pavilion beautification, Coastal cleanup, highway cleanup and beach grass planting each year.  These and so many other efforts make Slaughter Beach a wonderful place to live.  Please contact any member of Council to participate and remember our little piece of paradise is almost entirely supported by volunteers.  Again, this year we would like to express our genuine thanks to the dedicated men and women of the Slaughter Beach Memorial Fire Company and Ambulance service.  We recognize and acknowledge our good fortune in having such an amazing group of first responders, dedicated to keeping our community safe.</w:t>
      </w:r>
    </w:p>
    <w:p w14:paraId="3D08E820" w14:textId="5217E6B5" w:rsidR="00125760" w:rsidRPr="009E2193" w:rsidRDefault="00187085"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Memorial Fire Company</w:t>
      </w:r>
    </w:p>
    <w:p w14:paraId="1C335841" w14:textId="67D3173F" w:rsidR="00187085" w:rsidRPr="00DE5183" w:rsidRDefault="00187085" w:rsidP="00C9270D">
      <w:pPr>
        <w:spacing w:after="120"/>
        <w:ind w:left="360"/>
        <w:rPr>
          <w:rFonts w:ascii="Times New Roman" w:hAnsi="Times New Roman" w:cs="Times New Roman"/>
          <w:color w:val="000000" w:themeColor="text1"/>
        </w:rPr>
      </w:pPr>
      <w:r w:rsidRPr="00DE5183">
        <w:rPr>
          <w:rFonts w:ascii="Times New Roman" w:hAnsi="Times New Roman" w:cs="Times New Roman"/>
          <w:color w:val="000000" w:themeColor="text1"/>
        </w:rPr>
        <w:t xml:space="preserve">Slaughter Beach Memorial Fire </w:t>
      </w:r>
      <w:r w:rsidR="00775A54" w:rsidRPr="00DE5183">
        <w:rPr>
          <w:rFonts w:ascii="Times New Roman" w:hAnsi="Times New Roman" w:cs="Times New Roman"/>
          <w:color w:val="000000" w:themeColor="text1"/>
        </w:rPr>
        <w:t>Company</w:t>
      </w:r>
      <w:r w:rsidRPr="00DE5183">
        <w:rPr>
          <w:rFonts w:ascii="Times New Roman" w:hAnsi="Times New Roman" w:cs="Times New Roman"/>
          <w:color w:val="000000" w:themeColor="text1"/>
        </w:rPr>
        <w:t xml:space="preserve"> extends sincere thanks to the residents of Slaughter Beach for your continued support</w:t>
      </w:r>
      <w:r w:rsidR="00765586" w:rsidRPr="00DE5183">
        <w:rPr>
          <w:rFonts w:ascii="Times New Roman" w:hAnsi="Times New Roman" w:cs="Times New Roman"/>
          <w:color w:val="000000" w:themeColor="text1"/>
        </w:rPr>
        <w:t>.  The new water response boat was brought online and upgraded, and the Town continues to be very thankful for the close access we have to land and sea support through Memorial Fire company.</w:t>
      </w:r>
    </w:p>
    <w:p w14:paraId="75334E75" w14:textId="14E2F63E" w:rsidR="00765586" w:rsidRPr="009E2193" w:rsidRDefault="00765586"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Delaware Emergency Notification System (DENS)</w:t>
      </w:r>
    </w:p>
    <w:p w14:paraId="35C5DB37" w14:textId="551696BA" w:rsidR="00765586" w:rsidRPr="00591513" w:rsidRDefault="00765586"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Please be aware that the DENS is a state-wide system designed to notify residents of an emergency in the area.  The Sussex County Emergency Operations Center (Georgetown) along with the Delaware Emergency Management Agency (DEMA) encourage residents who use mobile telephones to register in this state-wide database.  To register, log onto </w:t>
      </w:r>
      <w:hyperlink r:id="rId10" w:history="1">
        <w:r w:rsidRPr="00591513">
          <w:rPr>
            <w:rStyle w:val="Hyperlink"/>
            <w:rFonts w:ascii="Times New Roman" w:hAnsi="Times New Roman" w:cs="Times New Roman"/>
          </w:rPr>
          <w:t>https://dema.delaware.gov/onlineservices/index.shtml?de=dens</w:t>
        </w:r>
      </w:hyperlink>
      <w:r w:rsidRPr="00591513">
        <w:rPr>
          <w:rFonts w:ascii="Times New Roman" w:hAnsi="Times New Roman" w:cs="Times New Roman"/>
          <w:color w:val="000000" w:themeColor="text1"/>
        </w:rPr>
        <w:t>.  We further encourage residents to tune into DelDOT’s (Delaware Department of Transportation) radio notification system at 1380AM for up-to-date storm and traffic conditions.  PLEASE NOT, if you do not allow tracking on your mobile device, you will not receive public safety messages.</w:t>
      </w:r>
    </w:p>
    <w:p w14:paraId="6A9B0005" w14:textId="3EFD8190" w:rsidR="00765586" w:rsidRPr="009E2193" w:rsidRDefault="00765586"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Annual Large Item Pickup</w:t>
      </w:r>
    </w:p>
    <w:p w14:paraId="703B3CCF" w14:textId="212B3A6B" w:rsidR="00765586" w:rsidRPr="00591513" w:rsidRDefault="00765586"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Large item pickup is scheduled for Thursday, May 28, 2026.  Place items next to the road where you would typically leave your trash and recycle cans.  Any items containing refrigerant (refrigerators, freezers, air-conditioning units) must bear an official tag stating that the refrigerant has been properly removed or it will not be collected.  NO construction materials are allowed (lumber, windows/doors, bath fixtures, </w:t>
      </w:r>
      <w:r w:rsidR="00775A54" w:rsidRPr="00591513">
        <w:rPr>
          <w:rFonts w:ascii="Times New Roman" w:hAnsi="Times New Roman" w:cs="Times New Roman"/>
          <w:color w:val="000000" w:themeColor="text1"/>
        </w:rPr>
        <w:t>etc.</w:t>
      </w:r>
      <w:r w:rsidRPr="00591513">
        <w:rPr>
          <w:rFonts w:ascii="Times New Roman" w:hAnsi="Times New Roman" w:cs="Times New Roman"/>
          <w:color w:val="000000" w:themeColor="text1"/>
        </w:rPr>
        <w:t>).  Please do not put items out more than a day or so in advance of the pickup.</w:t>
      </w:r>
    </w:p>
    <w:p w14:paraId="2AD787AB" w14:textId="77777777" w:rsidR="00C9270D" w:rsidRDefault="00C9270D" w:rsidP="00125760">
      <w:pPr>
        <w:ind w:left="360"/>
        <w:rPr>
          <w:rFonts w:ascii="Times New Roman" w:hAnsi="Times New Roman" w:cs="Times New Roman"/>
          <w:b/>
          <w:bCs/>
          <w:color w:val="F19B0C"/>
          <w:sz w:val="36"/>
          <w:szCs w:val="36"/>
        </w:rPr>
      </w:pPr>
    </w:p>
    <w:p w14:paraId="1A63FC61" w14:textId="70F2BA07" w:rsidR="00765586" w:rsidRPr="009E2193" w:rsidRDefault="00765586"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lastRenderedPageBreak/>
        <w:t>Yard Pruning Drop-Off</w:t>
      </w:r>
    </w:p>
    <w:p w14:paraId="74432593" w14:textId="62CA5D94" w:rsidR="00765586" w:rsidRPr="00591513" w:rsidRDefault="00765586" w:rsidP="009E2193">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t>We will be placing large dumpster on select beach access roads on the last weekend of each month from May to October.  These are for yard waste ONLY – leaves, branches, dead plants.  If we find that trash or other debris is placed at, or near, the dumpster we will not continue this service in the future.  The schedule and placement of the roll-off dumpsters are as follows:</w:t>
      </w:r>
    </w:p>
    <w:p w14:paraId="3DC51177" w14:textId="4C3BE210" w:rsidR="009E2193" w:rsidRPr="00591513" w:rsidRDefault="00765586" w:rsidP="005D7A77">
      <w:pPr>
        <w:spacing w:after="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May 23</w:t>
      </w:r>
      <w:r w:rsidR="009D6F53" w:rsidRPr="00591513">
        <w:rPr>
          <w:rFonts w:ascii="Times New Roman" w:hAnsi="Times New Roman" w:cs="Times New Roman"/>
          <w:color w:val="000000" w:themeColor="text1"/>
          <w:vertAlign w:val="superscript"/>
        </w:rPr>
        <w:t xml:space="preserve"> </w:t>
      </w:r>
      <w:r w:rsidR="009D6F53" w:rsidRPr="00591513">
        <w:rPr>
          <w:rFonts w:ascii="Times New Roman" w:hAnsi="Times New Roman" w:cs="Times New Roman"/>
          <w:color w:val="000000" w:themeColor="text1"/>
        </w:rPr>
        <w:t>– Bridgeham Ave and Maryland Ave</w:t>
      </w:r>
    </w:p>
    <w:p w14:paraId="2F43738B" w14:textId="73B15AB4" w:rsidR="009D6F53" w:rsidRPr="00591513" w:rsidRDefault="009D6F53" w:rsidP="005D7A77">
      <w:pPr>
        <w:spacing w:after="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June 27 – Cedar Ave</w:t>
      </w:r>
    </w:p>
    <w:p w14:paraId="5475EAC6" w14:textId="6387FF95" w:rsidR="009D6F53" w:rsidRPr="00591513" w:rsidRDefault="009D6F53" w:rsidP="005D7A77">
      <w:pPr>
        <w:spacing w:after="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July 25 – Evans Ave</w:t>
      </w:r>
    </w:p>
    <w:p w14:paraId="029C9320" w14:textId="6A9DD61A" w:rsidR="009D6F53" w:rsidRPr="00591513" w:rsidRDefault="009D6F53" w:rsidP="005D7A77">
      <w:pPr>
        <w:spacing w:after="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Aug 22 – Simpson Ave</w:t>
      </w:r>
    </w:p>
    <w:p w14:paraId="5529F767" w14:textId="39B4E399" w:rsidR="009D6F53" w:rsidRPr="00591513" w:rsidRDefault="009D6F53" w:rsidP="005D7A77">
      <w:pPr>
        <w:spacing w:after="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Sept 26 – Delaware Ave North</w:t>
      </w:r>
    </w:p>
    <w:p w14:paraId="7C4C7D89" w14:textId="67D9DB49" w:rsidR="009D6F53" w:rsidRPr="00591513" w:rsidRDefault="009D6F53" w:rsidP="00FD73F1">
      <w:pPr>
        <w:spacing w:after="120"/>
        <w:ind w:left="360"/>
        <w:jc w:val="center"/>
        <w:rPr>
          <w:rFonts w:ascii="Times New Roman" w:hAnsi="Times New Roman" w:cs="Times New Roman"/>
          <w:color w:val="000000" w:themeColor="text1"/>
        </w:rPr>
      </w:pPr>
      <w:r w:rsidRPr="00591513">
        <w:rPr>
          <w:rFonts w:ascii="Times New Roman" w:hAnsi="Times New Roman" w:cs="Times New Roman"/>
          <w:color w:val="000000" w:themeColor="text1"/>
        </w:rPr>
        <w:t>Oct 24 – Sussex Ave</w:t>
      </w:r>
    </w:p>
    <w:p w14:paraId="458A35A3" w14:textId="2055CAA3" w:rsidR="009D6F53" w:rsidRPr="00591513" w:rsidRDefault="009D6F53"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This program has been very successful, and the Town Council wishes to thank all of you for never attempting to add trash of any kind so we can keep the program running.  Dumpsters do typically arrive the Friday evening before our booked date and are collected Sunday evening into Monday morning.</w:t>
      </w:r>
    </w:p>
    <w:p w14:paraId="6C799419" w14:textId="2657F774" w:rsidR="009D6F53" w:rsidRPr="009E2193" w:rsidRDefault="009D6F53"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Delaware Nature Society (DNS)</w:t>
      </w:r>
    </w:p>
    <w:p w14:paraId="454804C8" w14:textId="1531F851" w:rsidR="009D6F53" w:rsidRPr="00591513" w:rsidRDefault="009D6F53"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Delaware Nature Society provides educational programs at the Marvel Saltmarsh Preserve to educate school children about the environment and wildlife habitats in our Town.  The local branch of the Society is Abbotts Mill Nature Center at 15411 Abbotts Pond Road, Milford – and </w:t>
      </w:r>
      <w:r w:rsidR="004450C6" w:rsidRPr="00591513">
        <w:rPr>
          <w:rFonts w:ascii="Times New Roman" w:hAnsi="Times New Roman" w:cs="Times New Roman"/>
          <w:color w:val="000000" w:themeColor="text1"/>
        </w:rPr>
        <w:t>Council</w:t>
      </w:r>
      <w:r w:rsidRPr="00591513">
        <w:rPr>
          <w:rFonts w:ascii="Times New Roman" w:hAnsi="Times New Roman" w:cs="Times New Roman"/>
          <w:color w:val="000000" w:themeColor="text1"/>
        </w:rPr>
        <w:t xml:space="preserve"> promote</w:t>
      </w:r>
      <w:r w:rsidR="004450C6" w:rsidRPr="00591513">
        <w:rPr>
          <w:rFonts w:ascii="Times New Roman" w:hAnsi="Times New Roman" w:cs="Times New Roman"/>
          <w:color w:val="000000" w:themeColor="text1"/>
        </w:rPr>
        <w:t>s</w:t>
      </w:r>
      <w:r w:rsidRPr="00591513">
        <w:rPr>
          <w:rFonts w:ascii="Times New Roman" w:hAnsi="Times New Roman" w:cs="Times New Roman"/>
          <w:color w:val="000000" w:themeColor="text1"/>
        </w:rPr>
        <w:t xml:space="preserve"> use of the trails and educational tools offered there.</w:t>
      </w:r>
    </w:p>
    <w:p w14:paraId="60DE7BEF" w14:textId="0E4E6EDE" w:rsidR="004450C6" w:rsidRPr="009E2193" w:rsidRDefault="004450C6" w:rsidP="00125760">
      <w:pPr>
        <w:ind w:left="360"/>
        <w:rPr>
          <w:rFonts w:ascii="Times New Roman" w:hAnsi="Times New Roman" w:cs="Times New Roman"/>
          <w:b/>
          <w:bCs/>
          <w:color w:val="F19B0C"/>
          <w:sz w:val="36"/>
          <w:szCs w:val="36"/>
        </w:rPr>
      </w:pPr>
      <w:r w:rsidRPr="009E2193">
        <w:rPr>
          <w:rFonts w:ascii="Times New Roman" w:hAnsi="Times New Roman" w:cs="Times New Roman"/>
          <w:b/>
          <w:bCs/>
          <w:color w:val="F19B0C"/>
          <w:sz w:val="36"/>
          <w:szCs w:val="36"/>
        </w:rPr>
        <w:t>Slaughter Beach Historical Society (SBHS)</w:t>
      </w:r>
    </w:p>
    <w:p w14:paraId="0204DB1B" w14:textId="1B85A748" w:rsidR="005D7A77" w:rsidRPr="00591513" w:rsidRDefault="004450C6"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We are happy that the town has a group of people devoted to recording our history for posterity’s sake.  The Slaughter Beach Historical Society (SBHS) which is a non-profit corporation with the goal of preserving local history for future generations has compiled historical events dating back to the 1600s and is currently recording local history as reported by residents whose families go back multiple generations.  This history will be shared with all through the SBHS website, sbhistory.org.</w:t>
      </w:r>
    </w:p>
    <w:p w14:paraId="482B698C" w14:textId="08715D04" w:rsidR="005D7A77" w:rsidRPr="00EF3FE5" w:rsidRDefault="005D7A77" w:rsidP="00EF3FE5">
      <w:pPr>
        <w:spacing w:after="158"/>
        <w:ind w:left="360"/>
        <w:rPr>
          <w:rFonts w:ascii="Times New Roman" w:hAnsi="Times New Roman" w:cs="Times New Roman"/>
          <w:b/>
          <w:bCs/>
          <w:color w:val="F19B0C"/>
          <w:sz w:val="36"/>
          <w:szCs w:val="36"/>
        </w:rPr>
      </w:pPr>
      <w:r w:rsidRPr="00EF3FE5">
        <w:rPr>
          <w:rFonts w:ascii="Times New Roman" w:hAnsi="Times New Roman" w:cs="Times New Roman"/>
          <w:b/>
          <w:bCs/>
          <w:color w:val="F19B0C"/>
          <w:sz w:val="36"/>
          <w:szCs w:val="36"/>
        </w:rPr>
        <w:t>Slaughter Beach Sail Club (SBSC)</w:t>
      </w:r>
    </w:p>
    <w:p w14:paraId="55A2EB82" w14:textId="126CCEB9" w:rsidR="005D7A77" w:rsidRDefault="005D7A77" w:rsidP="00775A54">
      <w:pPr>
        <w:spacing w:after="0"/>
        <w:ind w:left="360"/>
      </w:pPr>
      <w:r w:rsidRPr="00591513">
        <w:rPr>
          <w:rFonts w:ascii="Times New Roman" w:hAnsi="Times New Roman" w:cs="Times New Roman"/>
          <w:color w:val="000000" w:themeColor="text1"/>
        </w:rPr>
        <w:t>The Slaughter Beach Sail Club continues to sponsor a July 4</w:t>
      </w:r>
      <w:r w:rsidRPr="00591513">
        <w:rPr>
          <w:rFonts w:ascii="Times New Roman" w:hAnsi="Times New Roman" w:cs="Times New Roman"/>
          <w:color w:val="000000" w:themeColor="text1"/>
          <w:vertAlign w:val="superscript"/>
        </w:rPr>
        <w:t>th</w:t>
      </w:r>
      <w:r w:rsidRPr="00591513">
        <w:rPr>
          <w:rFonts w:ascii="Times New Roman" w:hAnsi="Times New Roman" w:cs="Times New Roman"/>
          <w:color w:val="000000" w:themeColor="text1"/>
        </w:rPr>
        <w:t xml:space="preserve"> regatta at Delaware Avenue, North.  For details, please email the “Commode Ore” of the SBHS, Harry Ward at </w:t>
      </w:r>
      <w:hyperlink r:id="rId11" w:history="1">
        <w:r w:rsidRPr="00591513">
          <w:rPr>
            <w:rStyle w:val="Hyperlink"/>
            <w:rFonts w:ascii="Times New Roman" w:hAnsi="Times New Roman" w:cs="Times New Roman"/>
          </w:rPr>
          <w:t>09sbsc@gmail.com</w:t>
        </w:r>
      </w:hyperlink>
    </w:p>
    <w:p w14:paraId="281FAD63" w14:textId="77777777" w:rsidR="00C9270D" w:rsidRPr="00591513" w:rsidRDefault="00C9270D" w:rsidP="00775A54">
      <w:pPr>
        <w:spacing w:after="0"/>
        <w:ind w:left="360"/>
        <w:rPr>
          <w:rFonts w:ascii="Times New Roman" w:hAnsi="Times New Roman" w:cs="Times New Roman"/>
          <w:color w:val="000000" w:themeColor="text1"/>
        </w:rPr>
      </w:pPr>
    </w:p>
    <w:p w14:paraId="0658AFC6" w14:textId="1DAFB603" w:rsidR="005D7A77" w:rsidRPr="00EF3FE5" w:rsidRDefault="005D7A77" w:rsidP="00EF3FE5">
      <w:pPr>
        <w:spacing w:after="158"/>
        <w:ind w:left="360"/>
        <w:rPr>
          <w:rFonts w:ascii="Times New Roman" w:hAnsi="Times New Roman" w:cs="Times New Roman"/>
          <w:b/>
          <w:bCs/>
          <w:color w:val="F19B0C"/>
          <w:sz w:val="36"/>
          <w:szCs w:val="36"/>
        </w:rPr>
      </w:pPr>
      <w:r w:rsidRPr="00EF3FE5">
        <w:rPr>
          <w:rFonts w:ascii="Times New Roman" w:hAnsi="Times New Roman" w:cs="Times New Roman"/>
          <w:b/>
          <w:bCs/>
          <w:color w:val="F19B0C"/>
          <w:sz w:val="36"/>
          <w:szCs w:val="36"/>
        </w:rPr>
        <w:lastRenderedPageBreak/>
        <w:t>Pets</w:t>
      </w:r>
    </w:p>
    <w:p w14:paraId="17C939B1" w14:textId="299BB7A2" w:rsidR="005D7A77" w:rsidRPr="00591513" w:rsidRDefault="005D7A77"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As our town continues to be attractive to more and more visitors, we find many bring their pets to the beach and while the great majority of pet owners keep their animals on leash and pick up after them, some do not.  There has been an increase in the latter over the last </w:t>
      </w:r>
      <w:r w:rsidR="00775A54" w:rsidRPr="00591513">
        <w:rPr>
          <w:rFonts w:ascii="Times New Roman" w:hAnsi="Times New Roman" w:cs="Times New Roman"/>
          <w:color w:val="000000" w:themeColor="text1"/>
        </w:rPr>
        <w:t>year,</w:t>
      </w:r>
      <w:r w:rsidRPr="00591513">
        <w:rPr>
          <w:rFonts w:ascii="Times New Roman" w:hAnsi="Times New Roman" w:cs="Times New Roman"/>
          <w:color w:val="000000" w:themeColor="text1"/>
        </w:rPr>
        <w:t xml:space="preserve"> and we ask that everyone respect our public spaces.</w:t>
      </w:r>
    </w:p>
    <w:p w14:paraId="0E23F7C5" w14:textId="748665BC" w:rsidR="005D7A77" w:rsidRPr="00EF3FE5" w:rsidRDefault="005D7A77" w:rsidP="00EF3FE5">
      <w:pPr>
        <w:spacing w:after="158"/>
        <w:ind w:left="360"/>
        <w:rPr>
          <w:rFonts w:ascii="Times New Roman" w:hAnsi="Times New Roman" w:cs="Times New Roman"/>
          <w:b/>
          <w:bCs/>
          <w:color w:val="F19B0C"/>
          <w:sz w:val="36"/>
          <w:szCs w:val="36"/>
        </w:rPr>
      </w:pPr>
      <w:r w:rsidRPr="00EF3FE5">
        <w:rPr>
          <w:rFonts w:ascii="Times New Roman" w:hAnsi="Times New Roman" w:cs="Times New Roman"/>
          <w:b/>
          <w:bCs/>
          <w:color w:val="F19B0C"/>
          <w:sz w:val="36"/>
          <w:szCs w:val="36"/>
        </w:rPr>
        <w:t>Council Meetings</w:t>
      </w:r>
    </w:p>
    <w:p w14:paraId="2D5E48C2" w14:textId="5C9F4A01" w:rsidR="00DE1247" w:rsidRPr="00591513" w:rsidRDefault="005D7A77"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We welcome and encourage all town residents to attend our Town Council meetings, </w:t>
      </w:r>
      <w:proofErr w:type="spellStart"/>
      <w:r w:rsidRPr="00591513">
        <w:rPr>
          <w:rFonts w:ascii="Times New Roman" w:hAnsi="Times New Roman" w:cs="Times New Roman"/>
          <w:color w:val="000000" w:themeColor="text1"/>
        </w:rPr>
        <w:t>hed</w:t>
      </w:r>
      <w:proofErr w:type="spellEnd"/>
      <w:r w:rsidRPr="00591513">
        <w:rPr>
          <w:rFonts w:ascii="Times New Roman" w:hAnsi="Times New Roman" w:cs="Times New Roman"/>
          <w:color w:val="000000" w:themeColor="text1"/>
        </w:rPr>
        <w:t xml:space="preserve"> the 2</w:t>
      </w:r>
      <w:r w:rsidRPr="00591513">
        <w:rPr>
          <w:rFonts w:ascii="Times New Roman" w:hAnsi="Times New Roman" w:cs="Times New Roman"/>
          <w:color w:val="000000" w:themeColor="text1"/>
          <w:vertAlign w:val="superscript"/>
        </w:rPr>
        <w:t>nd</w:t>
      </w:r>
      <w:r w:rsidRPr="00591513">
        <w:rPr>
          <w:rFonts w:ascii="Times New Roman" w:hAnsi="Times New Roman" w:cs="Times New Roman"/>
          <w:color w:val="000000" w:themeColor="text1"/>
        </w:rPr>
        <w:t xml:space="preserve"> Monday of every month at 7:00pm </w:t>
      </w:r>
      <w:r w:rsidR="00DE1247" w:rsidRPr="00591513">
        <w:rPr>
          <w:rFonts w:ascii="Times New Roman" w:hAnsi="Times New Roman" w:cs="Times New Roman"/>
          <w:color w:val="000000" w:themeColor="text1"/>
        </w:rPr>
        <w:t xml:space="preserve">at the fire hall at 359 Bay Avenue.  Council meetings are held both in person and via Zoom and the Agenda is posted one week prior on the board at the fire hall, in addition to our website.  Property owners and residents that provide updated information can be added to our weekly newsletter which includes a link before each meeting.  The Annual meeting will be held in person on Saturday, June 6, </w:t>
      </w:r>
      <w:r w:rsidR="00775A54" w:rsidRPr="00591513">
        <w:rPr>
          <w:rFonts w:ascii="Times New Roman" w:hAnsi="Times New Roman" w:cs="Times New Roman"/>
          <w:color w:val="000000" w:themeColor="text1"/>
        </w:rPr>
        <w:t>2026,</w:t>
      </w:r>
      <w:r w:rsidR="00DE1247" w:rsidRPr="00591513">
        <w:rPr>
          <w:rFonts w:ascii="Times New Roman" w:hAnsi="Times New Roman" w:cs="Times New Roman"/>
          <w:color w:val="000000" w:themeColor="text1"/>
        </w:rPr>
        <w:t xml:space="preserve"> at the fire hall at 10:00am.</w:t>
      </w:r>
    </w:p>
    <w:p w14:paraId="3321A2A4" w14:textId="69951A81" w:rsidR="00DE1247" w:rsidRPr="00EF3FE5" w:rsidRDefault="00DE1247" w:rsidP="00EF3FE5">
      <w:pPr>
        <w:spacing w:after="158"/>
        <w:ind w:left="360"/>
        <w:rPr>
          <w:rFonts w:ascii="Times New Roman" w:hAnsi="Times New Roman" w:cs="Times New Roman"/>
          <w:b/>
          <w:bCs/>
          <w:color w:val="F19B0C"/>
          <w:sz w:val="36"/>
          <w:szCs w:val="36"/>
        </w:rPr>
      </w:pPr>
      <w:r w:rsidRPr="00EF3FE5">
        <w:rPr>
          <w:rFonts w:ascii="Times New Roman" w:hAnsi="Times New Roman" w:cs="Times New Roman"/>
          <w:b/>
          <w:bCs/>
          <w:color w:val="F19B0C"/>
          <w:sz w:val="36"/>
          <w:szCs w:val="36"/>
        </w:rPr>
        <w:t>Election Information</w:t>
      </w:r>
    </w:p>
    <w:p w14:paraId="5A78C90C" w14:textId="56425A3F" w:rsidR="00DE1247" w:rsidRPr="00591513" w:rsidRDefault="00DE1247" w:rsidP="00C9270D">
      <w:pPr>
        <w:spacing w:after="120"/>
        <w:ind w:left="360"/>
        <w:rPr>
          <w:rFonts w:ascii="Times New Roman" w:hAnsi="Times New Roman" w:cs="Times New Roman"/>
          <w:color w:val="000000" w:themeColor="text1"/>
        </w:rPr>
      </w:pPr>
      <w:r w:rsidRPr="00591513">
        <w:rPr>
          <w:rFonts w:ascii="Times New Roman" w:hAnsi="Times New Roman" w:cs="Times New Roman"/>
          <w:color w:val="000000" w:themeColor="text1"/>
        </w:rPr>
        <w:t xml:space="preserve">The three Town Council seats held currently by Vice Mayor, Secretary and Councilperson At Large will expire this July.  Each seat is for a term of two years and if you are interested in running for office, you need to file a “Notice of Intent” with the accompanying affidavit at the town office by Friday, June 5, </w:t>
      </w:r>
      <w:r w:rsidR="00775A54" w:rsidRPr="00591513">
        <w:rPr>
          <w:rFonts w:ascii="Times New Roman" w:hAnsi="Times New Roman" w:cs="Times New Roman"/>
          <w:color w:val="000000" w:themeColor="text1"/>
        </w:rPr>
        <w:t>2026,</w:t>
      </w:r>
      <w:r w:rsidRPr="00591513">
        <w:rPr>
          <w:rFonts w:ascii="Times New Roman" w:hAnsi="Times New Roman" w:cs="Times New Roman"/>
          <w:color w:val="000000" w:themeColor="text1"/>
        </w:rPr>
        <w:t xml:space="preserve"> by 5:00pm.  Details for filing and accompanying paperwork can be found on the website or by contacting the Town Clerk (see below).  If more than one person files for each open seat, the election will be held on July 4, </w:t>
      </w:r>
      <w:r w:rsidR="00775A54" w:rsidRPr="00591513">
        <w:rPr>
          <w:rFonts w:ascii="Times New Roman" w:hAnsi="Times New Roman" w:cs="Times New Roman"/>
          <w:color w:val="000000" w:themeColor="text1"/>
        </w:rPr>
        <w:t>2026,</w:t>
      </w:r>
      <w:r w:rsidRPr="00591513">
        <w:rPr>
          <w:rFonts w:ascii="Times New Roman" w:hAnsi="Times New Roman" w:cs="Times New Roman"/>
          <w:color w:val="000000" w:themeColor="text1"/>
        </w:rPr>
        <w:t xml:space="preserve"> at the fire hall with polls open from 8:00am to 12:00noon.</w:t>
      </w:r>
    </w:p>
    <w:p w14:paraId="4B257417" w14:textId="002CE1CF" w:rsidR="00DE1247" w:rsidRPr="00EF3FE5" w:rsidRDefault="00DE1247" w:rsidP="00EF3FE5">
      <w:pPr>
        <w:spacing w:after="158"/>
        <w:ind w:left="360"/>
        <w:rPr>
          <w:rFonts w:ascii="Times New Roman" w:hAnsi="Times New Roman" w:cs="Times New Roman"/>
          <w:b/>
          <w:bCs/>
          <w:color w:val="F19B0C"/>
          <w:sz w:val="36"/>
          <w:szCs w:val="36"/>
        </w:rPr>
      </w:pPr>
      <w:r w:rsidRPr="00EF3FE5">
        <w:rPr>
          <w:rFonts w:ascii="Times New Roman" w:hAnsi="Times New Roman" w:cs="Times New Roman"/>
          <w:b/>
          <w:bCs/>
          <w:color w:val="F19B0C"/>
          <w:sz w:val="36"/>
          <w:szCs w:val="36"/>
        </w:rPr>
        <w:t>Absentee Ballots</w:t>
      </w:r>
    </w:p>
    <w:p w14:paraId="18FA9ED2" w14:textId="7555A43D" w:rsidR="00DE1247" w:rsidRPr="00591513" w:rsidRDefault="00DE1247" w:rsidP="009E2193">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t>Any individual wishing to vote by absentee ballot must request a ballot by completing and returning an affidavit of qualifications with the Town no later than 12:00pm July 3, 2026.  Absentee ballots may be requested through the town website or by writing, calling or emailing the town office (see below).  Individual</w:t>
      </w:r>
      <w:r w:rsidR="00775A54" w:rsidRPr="00591513">
        <w:rPr>
          <w:rFonts w:ascii="Times New Roman" w:hAnsi="Times New Roman" w:cs="Times New Roman"/>
          <w:color w:val="000000" w:themeColor="text1"/>
        </w:rPr>
        <w:t>s</w:t>
      </w:r>
      <w:r w:rsidRPr="00591513">
        <w:rPr>
          <w:rFonts w:ascii="Times New Roman" w:hAnsi="Times New Roman" w:cs="Times New Roman"/>
          <w:color w:val="000000" w:themeColor="text1"/>
        </w:rPr>
        <w:t xml:space="preserve"> that </w:t>
      </w:r>
      <w:r w:rsidR="00775A54" w:rsidRPr="00591513">
        <w:rPr>
          <w:rFonts w:ascii="Times New Roman" w:hAnsi="Times New Roman" w:cs="Times New Roman"/>
          <w:color w:val="000000" w:themeColor="text1"/>
        </w:rPr>
        <w:t>request</w:t>
      </w:r>
      <w:r w:rsidRPr="00591513">
        <w:rPr>
          <w:rFonts w:ascii="Times New Roman" w:hAnsi="Times New Roman" w:cs="Times New Roman"/>
          <w:color w:val="000000" w:themeColor="text1"/>
        </w:rPr>
        <w:t xml:space="preserve"> absentee ballots will not be permitted to vote by machine on the day of the election, July 4, 2026.</w:t>
      </w:r>
    </w:p>
    <w:p w14:paraId="08F9B63C" w14:textId="4D12ED83" w:rsidR="00803D14" w:rsidRPr="00591513" w:rsidRDefault="00803D14" w:rsidP="009E2193">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t>Qualifications for Office</w:t>
      </w:r>
    </w:p>
    <w:p w14:paraId="17183C1C" w14:textId="47A523AC" w:rsidR="00803D14" w:rsidRPr="00591513" w:rsidRDefault="00803D14" w:rsidP="00803D14">
      <w:pPr>
        <w:pStyle w:val="ListParagraph"/>
        <w:numPr>
          <w:ilvl w:val="0"/>
          <w:numId w:val="4"/>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You must be at least twenty-one (21) years of age;</w:t>
      </w:r>
    </w:p>
    <w:p w14:paraId="7DFBEA54" w14:textId="66FF4D42" w:rsidR="00803D14" w:rsidRPr="00591513" w:rsidRDefault="00803D14" w:rsidP="00803D14">
      <w:pPr>
        <w:pStyle w:val="ListParagraph"/>
        <w:numPr>
          <w:ilvl w:val="0"/>
          <w:numId w:val="4"/>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You cannot have been convicted of a felony or crime or moral turpitude;</w:t>
      </w:r>
    </w:p>
    <w:p w14:paraId="21DA29CE" w14:textId="453D1423" w:rsidR="00803D14" w:rsidRPr="00591513" w:rsidRDefault="00803D14" w:rsidP="00803D14">
      <w:pPr>
        <w:pStyle w:val="ListParagraph"/>
        <w:numPr>
          <w:ilvl w:val="0"/>
          <w:numId w:val="4"/>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Be a citizen of the United States as of July 1, 2026</w:t>
      </w:r>
    </w:p>
    <w:p w14:paraId="7BD0BEFB" w14:textId="78540DEF" w:rsidR="00803D14" w:rsidRDefault="00803D14" w:rsidP="00803D14">
      <w:pPr>
        <w:pStyle w:val="ListParagraph"/>
        <w:numPr>
          <w:ilvl w:val="0"/>
          <w:numId w:val="4"/>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Have been either domiciled in Slaughter Beach or a freeholder (property owner) since June 1, 2026</w:t>
      </w:r>
    </w:p>
    <w:p w14:paraId="0464F430" w14:textId="77777777" w:rsidR="00C9270D" w:rsidRPr="00591513" w:rsidRDefault="00C9270D" w:rsidP="00C9270D">
      <w:pPr>
        <w:pStyle w:val="ListParagraph"/>
        <w:spacing w:after="0"/>
        <w:ind w:left="1080"/>
        <w:rPr>
          <w:rFonts w:ascii="Times New Roman" w:hAnsi="Times New Roman" w:cs="Times New Roman"/>
          <w:color w:val="000000" w:themeColor="text1"/>
        </w:rPr>
      </w:pPr>
    </w:p>
    <w:p w14:paraId="315A4242" w14:textId="6C133836" w:rsidR="00803D14" w:rsidRPr="00591513" w:rsidRDefault="00803D14" w:rsidP="00803D14">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lastRenderedPageBreak/>
        <w:t>Qualifications to Vote</w:t>
      </w:r>
    </w:p>
    <w:p w14:paraId="36B71829" w14:textId="7D42721A" w:rsidR="00803D14" w:rsidRPr="00591513" w:rsidRDefault="00803D14" w:rsidP="00803D14">
      <w:pPr>
        <w:pStyle w:val="ListParagraph"/>
        <w:numPr>
          <w:ilvl w:val="0"/>
          <w:numId w:val="5"/>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Any person shall be qualified to vote who, on the date of the election;</w:t>
      </w:r>
    </w:p>
    <w:p w14:paraId="68711B7B" w14:textId="2748F005" w:rsidR="00803D14" w:rsidRPr="00591513" w:rsidRDefault="00803D14" w:rsidP="00803D14">
      <w:pPr>
        <w:pStyle w:val="ListParagraph"/>
        <w:numPr>
          <w:ilvl w:val="0"/>
          <w:numId w:val="5"/>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Is a United States citizen;</w:t>
      </w:r>
    </w:p>
    <w:p w14:paraId="33E2537B" w14:textId="3C6A38EF" w:rsidR="00803D14" w:rsidRPr="00591513" w:rsidRDefault="00803D14" w:rsidP="00803D14">
      <w:pPr>
        <w:pStyle w:val="ListParagraph"/>
        <w:numPr>
          <w:ilvl w:val="0"/>
          <w:numId w:val="5"/>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Is eighteen (18) years of age or older;</w:t>
      </w:r>
    </w:p>
    <w:p w14:paraId="56CB5C88" w14:textId="22D7AA8F" w:rsidR="00803D14" w:rsidRPr="00591513" w:rsidRDefault="00803D14" w:rsidP="00803D14">
      <w:pPr>
        <w:pStyle w:val="ListParagraph"/>
        <w:numPr>
          <w:ilvl w:val="0"/>
          <w:numId w:val="6"/>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 xml:space="preserve">Has for not less than thirty (30) consecutive days preceding the date of the election, been </w:t>
      </w:r>
      <w:r w:rsidR="00E03E71" w:rsidRPr="00591513">
        <w:rPr>
          <w:rFonts w:ascii="Times New Roman" w:hAnsi="Times New Roman" w:cs="Times New Roman"/>
          <w:color w:val="000000" w:themeColor="text1"/>
        </w:rPr>
        <w:t>either;</w:t>
      </w:r>
    </w:p>
    <w:p w14:paraId="2E354655" w14:textId="486E4B3C" w:rsidR="00803D14" w:rsidRPr="00591513" w:rsidRDefault="00803D14" w:rsidP="00803D14">
      <w:pPr>
        <w:pStyle w:val="ListParagraph"/>
        <w:numPr>
          <w:ilvl w:val="0"/>
          <w:numId w:val="6"/>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A freeholder in the Town (defined as a natural person who holds title to or a life estate in real property located within the Town boundaries;</w:t>
      </w:r>
    </w:p>
    <w:p w14:paraId="7D8C4652" w14:textId="0D96371D" w:rsidR="00803D14" w:rsidRPr="00E03E71" w:rsidRDefault="00803D14" w:rsidP="00803D14">
      <w:pPr>
        <w:pStyle w:val="ListParagraph"/>
        <w:spacing w:after="0"/>
        <w:ind w:left="1800"/>
        <w:rPr>
          <w:rFonts w:ascii="Times New Roman" w:hAnsi="Times New Roman" w:cs="Times New Roman"/>
          <w:b/>
          <w:bCs/>
          <w:color w:val="000000" w:themeColor="text1"/>
        </w:rPr>
      </w:pPr>
      <w:r w:rsidRPr="00E03E71">
        <w:rPr>
          <w:rFonts w:ascii="Times New Roman" w:hAnsi="Times New Roman" w:cs="Times New Roman"/>
          <w:b/>
          <w:bCs/>
          <w:color w:val="000000" w:themeColor="text1"/>
        </w:rPr>
        <w:t>OR</w:t>
      </w:r>
    </w:p>
    <w:p w14:paraId="12004D5D" w14:textId="7036A796" w:rsidR="00803D14" w:rsidRPr="00591513" w:rsidRDefault="00803D14" w:rsidP="00803D14">
      <w:pPr>
        <w:pStyle w:val="ListParagraph"/>
        <w:numPr>
          <w:ilvl w:val="0"/>
          <w:numId w:val="6"/>
        </w:numPr>
        <w:spacing w:after="0"/>
        <w:rPr>
          <w:rFonts w:ascii="Times New Roman" w:hAnsi="Times New Roman" w:cs="Times New Roman"/>
          <w:color w:val="000000" w:themeColor="text1"/>
        </w:rPr>
      </w:pPr>
      <w:r w:rsidRPr="00591513">
        <w:rPr>
          <w:rFonts w:ascii="Times New Roman" w:hAnsi="Times New Roman" w:cs="Times New Roman"/>
          <w:color w:val="000000" w:themeColor="text1"/>
        </w:rPr>
        <w:t>Has physically resided in the Town and has his/her permanent home and principal establishment in the Town of Slaughter Beach.</w:t>
      </w:r>
    </w:p>
    <w:p w14:paraId="47F09445" w14:textId="7171D753" w:rsidR="00803D14" w:rsidRPr="00591513" w:rsidRDefault="00803D14" w:rsidP="00595182">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t>Please note that if property ownership is held by an LLC, corporation or other similar artificial entity, the property is not held by a “natural person” and individuals with an ownership interest in the LLC or similar would NOT qualify to vote.  However, if owners are domiciled in the Town, they may qualify to vote.</w:t>
      </w:r>
    </w:p>
    <w:p w14:paraId="37F3F20D" w14:textId="750C9BA2" w:rsidR="00803D14" w:rsidRPr="00591513" w:rsidRDefault="00803D14" w:rsidP="00595182">
      <w:pPr>
        <w:spacing w:after="0"/>
        <w:ind w:left="360"/>
        <w:rPr>
          <w:rFonts w:ascii="Times New Roman" w:hAnsi="Times New Roman" w:cs="Times New Roman"/>
          <w:color w:val="000000" w:themeColor="text1"/>
        </w:rPr>
      </w:pPr>
      <w:r w:rsidRPr="00591513">
        <w:rPr>
          <w:rFonts w:ascii="Times New Roman" w:hAnsi="Times New Roman" w:cs="Times New Roman"/>
          <w:color w:val="000000" w:themeColor="text1"/>
        </w:rPr>
        <w:t>The most recent Sussex County Property Tax records available as of May 1, 2026, shall be considered proof of ownership for all individuals requesting recognition as property owners (freeholders).  For questions, please contact the town office prior to the election</w:t>
      </w:r>
      <w:r w:rsidR="002E0E15" w:rsidRPr="00591513">
        <w:rPr>
          <w:rFonts w:ascii="Times New Roman" w:hAnsi="Times New Roman" w:cs="Times New Roman"/>
          <w:color w:val="000000" w:themeColor="text1"/>
        </w:rPr>
        <w:t xml:space="preserve"> at 302 424 7659.</w:t>
      </w:r>
    </w:p>
    <w:p w14:paraId="7CB22C2E" w14:textId="77777777" w:rsidR="00DE1247" w:rsidRPr="00591513" w:rsidRDefault="00DE1247" w:rsidP="009E2193">
      <w:pPr>
        <w:spacing w:after="0"/>
        <w:ind w:left="360"/>
        <w:rPr>
          <w:rFonts w:ascii="Times New Roman" w:hAnsi="Times New Roman" w:cs="Times New Roman"/>
          <w:color w:val="000000" w:themeColor="text1"/>
        </w:rPr>
      </w:pPr>
    </w:p>
    <w:p w14:paraId="29D097B5" w14:textId="7297CAE9" w:rsidR="00DE1247" w:rsidRPr="00591513" w:rsidRDefault="00DE1247" w:rsidP="009E2193">
      <w:pPr>
        <w:spacing w:after="0"/>
        <w:ind w:left="360"/>
        <w:rPr>
          <w:rFonts w:ascii="Times New Roman" w:hAnsi="Times New Roman" w:cs="Times New Roman"/>
          <w:i/>
          <w:iCs/>
          <w:color w:val="000000" w:themeColor="text1"/>
        </w:rPr>
      </w:pPr>
      <w:r w:rsidRPr="00591513">
        <w:rPr>
          <w:rFonts w:ascii="Times New Roman" w:hAnsi="Times New Roman" w:cs="Times New Roman"/>
          <w:i/>
          <w:iCs/>
          <w:color w:val="000000" w:themeColor="text1"/>
        </w:rPr>
        <w:t>Letters:  Town of Slaughter Beach, 356 Bay Avenue, Milford, DE 19963-4911</w:t>
      </w:r>
    </w:p>
    <w:p w14:paraId="5789F39D" w14:textId="703D8876" w:rsidR="00DE1247" w:rsidRPr="00591513" w:rsidRDefault="00DE1247" w:rsidP="009E2193">
      <w:pPr>
        <w:spacing w:after="0"/>
        <w:ind w:left="360"/>
        <w:rPr>
          <w:rFonts w:ascii="Times New Roman" w:hAnsi="Times New Roman" w:cs="Times New Roman"/>
          <w:i/>
          <w:iCs/>
          <w:color w:val="000000" w:themeColor="text1"/>
        </w:rPr>
      </w:pPr>
      <w:r w:rsidRPr="00591513">
        <w:rPr>
          <w:rFonts w:ascii="Times New Roman" w:hAnsi="Times New Roman" w:cs="Times New Roman"/>
          <w:i/>
          <w:iCs/>
          <w:color w:val="000000" w:themeColor="text1"/>
        </w:rPr>
        <w:t>Phone: 302 424</w:t>
      </w:r>
      <w:r w:rsidR="006A75E6" w:rsidRPr="00591513">
        <w:rPr>
          <w:rFonts w:ascii="Times New Roman" w:hAnsi="Times New Roman" w:cs="Times New Roman"/>
          <w:i/>
          <w:iCs/>
          <w:color w:val="000000" w:themeColor="text1"/>
        </w:rPr>
        <w:t xml:space="preserve"> </w:t>
      </w:r>
      <w:r w:rsidRPr="00591513">
        <w:rPr>
          <w:rFonts w:ascii="Times New Roman" w:hAnsi="Times New Roman" w:cs="Times New Roman"/>
          <w:i/>
          <w:iCs/>
          <w:color w:val="000000" w:themeColor="text1"/>
        </w:rPr>
        <w:t>7659 – leave a message if no person answers</w:t>
      </w:r>
    </w:p>
    <w:p w14:paraId="0BE41B8F" w14:textId="4A61DFC2" w:rsidR="00DE1247" w:rsidRPr="00591513" w:rsidRDefault="00DE1247" w:rsidP="009E2193">
      <w:pPr>
        <w:spacing w:after="0"/>
        <w:ind w:left="360"/>
        <w:rPr>
          <w:rFonts w:ascii="Times New Roman" w:hAnsi="Times New Roman" w:cs="Times New Roman"/>
          <w:i/>
          <w:iCs/>
          <w:color w:val="000000" w:themeColor="text1"/>
        </w:rPr>
      </w:pPr>
      <w:r w:rsidRPr="00591513">
        <w:rPr>
          <w:rFonts w:ascii="Times New Roman" w:hAnsi="Times New Roman" w:cs="Times New Roman"/>
          <w:i/>
          <w:iCs/>
          <w:color w:val="000000" w:themeColor="text1"/>
        </w:rPr>
        <w:t xml:space="preserve">Email:  </w:t>
      </w:r>
      <w:hyperlink r:id="rId12" w:history="1">
        <w:r w:rsidRPr="00591513">
          <w:rPr>
            <w:rStyle w:val="Hyperlink"/>
            <w:rFonts w:ascii="Times New Roman" w:hAnsi="Times New Roman" w:cs="Times New Roman"/>
            <w:i/>
            <w:iCs/>
          </w:rPr>
          <w:t>townofslaughterbeach@comcast.net</w:t>
        </w:r>
      </w:hyperlink>
    </w:p>
    <w:p w14:paraId="6B4387DE" w14:textId="77777777" w:rsidR="00DE1247" w:rsidRPr="00591513" w:rsidRDefault="00DE1247" w:rsidP="009E2193">
      <w:pPr>
        <w:spacing w:after="0"/>
        <w:ind w:left="360"/>
        <w:rPr>
          <w:rFonts w:ascii="Times New Roman" w:hAnsi="Times New Roman" w:cs="Times New Roman"/>
          <w:color w:val="000000" w:themeColor="text1"/>
        </w:rPr>
      </w:pPr>
    </w:p>
    <w:p w14:paraId="3756109D" w14:textId="3FE3B420" w:rsidR="006D1A14" w:rsidRPr="006D1A14" w:rsidRDefault="006D1A14" w:rsidP="006D1A14">
      <w:pPr>
        <w:spacing w:after="0"/>
        <w:ind w:left="360"/>
        <w:jc w:val="center"/>
        <w:rPr>
          <w:rFonts w:ascii="Times New Roman" w:hAnsi="Times New Roman" w:cs="Times New Roman"/>
          <w:b/>
          <w:bCs/>
          <w:color w:val="F19B0C"/>
          <w:sz w:val="36"/>
          <w:szCs w:val="36"/>
        </w:rPr>
      </w:pPr>
      <w:r w:rsidRPr="006D1A14">
        <w:rPr>
          <w:rFonts w:ascii="Times New Roman" w:hAnsi="Times New Roman" w:cs="Times New Roman"/>
          <w:b/>
          <w:bCs/>
          <w:color w:val="F19B0C"/>
          <w:sz w:val="36"/>
          <w:szCs w:val="36"/>
        </w:rPr>
        <w:t>Town Officials</w:t>
      </w:r>
    </w:p>
    <w:p w14:paraId="1FC356A3" w14:textId="77777777" w:rsidR="006D1A14" w:rsidRDefault="006D1A14" w:rsidP="009E2193">
      <w:pPr>
        <w:spacing w:after="0"/>
        <w:ind w:left="360"/>
        <w:rPr>
          <w:rFonts w:ascii="Times New Roman" w:hAnsi="Times New Roman" w:cs="Times New Roman"/>
          <w:color w:val="000000" w:themeColor="text1"/>
        </w:rPr>
      </w:pPr>
    </w:p>
    <w:p w14:paraId="616760CD" w14:textId="502C0D0A" w:rsidR="00765586" w:rsidRDefault="000B10B0" w:rsidP="00C9270D">
      <w:pPr>
        <w:spacing w:after="0"/>
        <w:ind w:left="1080" w:firstLine="360"/>
        <w:rPr>
          <w:rFonts w:ascii="Times New Roman" w:hAnsi="Times New Roman" w:cs="Times New Roman"/>
          <w:color w:val="F19B0C"/>
        </w:rPr>
      </w:pPr>
      <w:r>
        <w:rPr>
          <w:rFonts w:ascii="Times New Roman" w:hAnsi="Times New Roman" w:cs="Times New Roman"/>
          <w:color w:val="F19B0C"/>
        </w:rPr>
        <w:t>Mayor</w:t>
      </w:r>
      <w:r>
        <w:rPr>
          <w:rFonts w:ascii="Times New Roman" w:hAnsi="Times New Roman" w:cs="Times New Roman"/>
          <w:color w:val="F19B0C"/>
        </w:rPr>
        <w:tab/>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Harry Ward</w:t>
      </w:r>
      <w:r>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302 422 0894</w:t>
      </w:r>
    </w:p>
    <w:p w14:paraId="3498CC21" w14:textId="59BA03AE" w:rsidR="000B10B0" w:rsidRDefault="000B10B0" w:rsidP="00C9270D">
      <w:pPr>
        <w:spacing w:after="0"/>
        <w:ind w:left="720" w:firstLine="720"/>
        <w:rPr>
          <w:rFonts w:ascii="Times New Roman" w:hAnsi="Times New Roman" w:cs="Times New Roman"/>
          <w:color w:val="F19B0C"/>
        </w:rPr>
      </w:pPr>
      <w:r>
        <w:rPr>
          <w:rFonts w:ascii="Times New Roman" w:hAnsi="Times New Roman" w:cs="Times New Roman"/>
          <w:color w:val="F19B0C"/>
        </w:rPr>
        <w:t>Vice Mayor</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Bob Wood</w:t>
      </w:r>
      <w:r>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302 228 2374</w:t>
      </w:r>
    </w:p>
    <w:p w14:paraId="443F3BCB" w14:textId="0C14F71E" w:rsidR="000B10B0" w:rsidRDefault="000B10B0" w:rsidP="00C9270D">
      <w:pPr>
        <w:spacing w:after="0"/>
        <w:ind w:left="1080" w:firstLine="360"/>
        <w:rPr>
          <w:rFonts w:ascii="Times New Roman" w:hAnsi="Times New Roman" w:cs="Times New Roman"/>
          <w:color w:val="F19B0C"/>
        </w:rPr>
      </w:pPr>
      <w:r>
        <w:rPr>
          <w:rFonts w:ascii="Times New Roman" w:hAnsi="Times New Roman" w:cs="Times New Roman"/>
          <w:color w:val="F19B0C"/>
        </w:rPr>
        <w:t>Secretary</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Ben Monastero</w:t>
      </w:r>
      <w:r>
        <w:rPr>
          <w:rFonts w:ascii="Times New Roman" w:hAnsi="Times New Roman" w:cs="Times New Roman"/>
          <w:color w:val="F19B0C"/>
        </w:rPr>
        <w:tab/>
        <w:t>410 925 9412</w:t>
      </w:r>
    </w:p>
    <w:p w14:paraId="32E1E090" w14:textId="7AB1A507" w:rsidR="000B10B0" w:rsidRDefault="000B10B0" w:rsidP="00C9270D">
      <w:pPr>
        <w:spacing w:after="0"/>
        <w:ind w:left="720" w:firstLine="720"/>
        <w:rPr>
          <w:rFonts w:ascii="Times New Roman" w:hAnsi="Times New Roman" w:cs="Times New Roman"/>
          <w:color w:val="F19B0C"/>
        </w:rPr>
      </w:pPr>
      <w:r>
        <w:rPr>
          <w:rFonts w:ascii="Times New Roman" w:hAnsi="Times New Roman" w:cs="Times New Roman"/>
          <w:color w:val="F19B0C"/>
        </w:rPr>
        <w:t>Treasurer</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Jamie Draper</w:t>
      </w:r>
      <w:r>
        <w:rPr>
          <w:rFonts w:ascii="Times New Roman" w:hAnsi="Times New Roman" w:cs="Times New Roman"/>
          <w:color w:val="F19B0C"/>
        </w:rPr>
        <w:tab/>
      </w:r>
      <w:r>
        <w:rPr>
          <w:rFonts w:ascii="Times New Roman" w:hAnsi="Times New Roman" w:cs="Times New Roman"/>
          <w:color w:val="F19B0C"/>
        </w:rPr>
        <w:tab/>
        <w:t>302 640 7344</w:t>
      </w:r>
    </w:p>
    <w:p w14:paraId="697105E2" w14:textId="63DA3B1F" w:rsidR="000B10B0" w:rsidRDefault="000B10B0" w:rsidP="00C9270D">
      <w:pPr>
        <w:spacing w:after="0"/>
        <w:ind w:left="1440"/>
        <w:rPr>
          <w:rFonts w:ascii="Times New Roman" w:hAnsi="Times New Roman" w:cs="Times New Roman"/>
          <w:color w:val="F19B0C"/>
        </w:rPr>
      </w:pPr>
      <w:r>
        <w:rPr>
          <w:rFonts w:ascii="Times New Roman" w:hAnsi="Times New Roman" w:cs="Times New Roman"/>
          <w:color w:val="F19B0C"/>
        </w:rPr>
        <w:t>Councilperson</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Joanne Plescia</w:t>
      </w:r>
      <w:r>
        <w:rPr>
          <w:rFonts w:ascii="Times New Roman" w:hAnsi="Times New Roman" w:cs="Times New Roman"/>
          <w:color w:val="F19B0C"/>
        </w:rPr>
        <w:tab/>
      </w:r>
      <w:r>
        <w:rPr>
          <w:rFonts w:ascii="Times New Roman" w:hAnsi="Times New Roman" w:cs="Times New Roman"/>
          <w:color w:val="F19B0C"/>
        </w:rPr>
        <w:tab/>
        <w:t>856 313 4910</w:t>
      </w:r>
    </w:p>
    <w:p w14:paraId="7C5B0D03" w14:textId="261DA057" w:rsidR="000B10B0" w:rsidRDefault="000B10B0" w:rsidP="00C9270D">
      <w:pPr>
        <w:spacing w:after="0"/>
        <w:ind w:left="720" w:firstLine="720"/>
        <w:rPr>
          <w:rFonts w:ascii="Times New Roman" w:hAnsi="Times New Roman" w:cs="Times New Roman"/>
          <w:color w:val="F19B0C"/>
        </w:rPr>
      </w:pPr>
      <w:r>
        <w:rPr>
          <w:rFonts w:ascii="Times New Roman" w:hAnsi="Times New Roman" w:cs="Times New Roman"/>
          <w:color w:val="F19B0C"/>
        </w:rPr>
        <w:t>Town Clerk</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Kathy McFadden</w:t>
      </w:r>
      <w:r>
        <w:rPr>
          <w:rFonts w:ascii="Times New Roman" w:hAnsi="Times New Roman" w:cs="Times New Roman"/>
          <w:color w:val="F19B0C"/>
        </w:rPr>
        <w:tab/>
        <w:t>609 658 0165</w:t>
      </w:r>
    </w:p>
    <w:p w14:paraId="17F0367C" w14:textId="17F55BE7" w:rsidR="000B10B0" w:rsidRDefault="000B10B0" w:rsidP="00C9270D">
      <w:pPr>
        <w:spacing w:after="0"/>
        <w:ind w:left="1080" w:firstLine="360"/>
        <w:rPr>
          <w:rFonts w:ascii="Times New Roman" w:hAnsi="Times New Roman" w:cs="Times New Roman"/>
          <w:color w:val="F19B0C"/>
        </w:rPr>
      </w:pPr>
      <w:r>
        <w:rPr>
          <w:rFonts w:ascii="Times New Roman" w:hAnsi="Times New Roman" w:cs="Times New Roman"/>
          <w:color w:val="F19B0C"/>
        </w:rPr>
        <w:t>Town Manager</w:t>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Julia Geha</w:t>
      </w:r>
      <w:r>
        <w:rPr>
          <w:rFonts w:ascii="Times New Roman" w:hAnsi="Times New Roman" w:cs="Times New Roman"/>
          <w:color w:val="F19B0C"/>
        </w:rPr>
        <w:tab/>
      </w:r>
      <w:r>
        <w:rPr>
          <w:rFonts w:ascii="Times New Roman" w:hAnsi="Times New Roman" w:cs="Times New Roman"/>
          <w:color w:val="F19B0C"/>
        </w:rPr>
        <w:tab/>
        <w:t>267 909 1886</w:t>
      </w:r>
    </w:p>
    <w:p w14:paraId="4117AEE9" w14:textId="68532B89" w:rsidR="000B10B0" w:rsidRDefault="000B10B0" w:rsidP="00C9270D">
      <w:pPr>
        <w:spacing w:after="0"/>
        <w:ind w:left="720" w:firstLine="720"/>
        <w:rPr>
          <w:rFonts w:ascii="Times New Roman" w:hAnsi="Times New Roman" w:cs="Times New Roman"/>
          <w:color w:val="F19B0C"/>
        </w:rPr>
      </w:pPr>
      <w:r>
        <w:rPr>
          <w:rFonts w:ascii="Times New Roman" w:hAnsi="Times New Roman" w:cs="Times New Roman"/>
          <w:color w:val="F19B0C"/>
        </w:rPr>
        <w:t>Tax Collector</w:t>
      </w:r>
      <w:r>
        <w:rPr>
          <w:rFonts w:ascii="Times New Roman" w:hAnsi="Times New Roman" w:cs="Times New Roman"/>
          <w:color w:val="F19B0C"/>
        </w:rPr>
        <w:tab/>
      </w:r>
      <w:r w:rsidR="003C222F">
        <w:rPr>
          <w:rFonts w:ascii="Times New Roman" w:hAnsi="Times New Roman" w:cs="Times New Roman"/>
          <w:color w:val="F19B0C"/>
        </w:rPr>
        <w:tab/>
      </w:r>
      <w:r w:rsidR="003C222F">
        <w:rPr>
          <w:rFonts w:ascii="Times New Roman" w:hAnsi="Times New Roman" w:cs="Times New Roman"/>
          <w:color w:val="F19B0C"/>
        </w:rPr>
        <w:tab/>
      </w:r>
      <w:r>
        <w:rPr>
          <w:rFonts w:ascii="Times New Roman" w:hAnsi="Times New Roman" w:cs="Times New Roman"/>
          <w:color w:val="F19B0C"/>
        </w:rPr>
        <w:t>Jennifer Cornell</w:t>
      </w:r>
      <w:r>
        <w:rPr>
          <w:rFonts w:ascii="Times New Roman" w:hAnsi="Times New Roman" w:cs="Times New Roman"/>
          <w:color w:val="F19B0C"/>
        </w:rPr>
        <w:tab/>
        <w:t>302 670</w:t>
      </w:r>
      <w:r w:rsidR="003C222F">
        <w:rPr>
          <w:rFonts w:ascii="Times New Roman" w:hAnsi="Times New Roman" w:cs="Times New Roman"/>
          <w:color w:val="F19B0C"/>
        </w:rPr>
        <w:t xml:space="preserve"> 1659</w:t>
      </w:r>
    </w:p>
    <w:p w14:paraId="69A81837" w14:textId="09CD51A9" w:rsidR="000B10B0" w:rsidRDefault="000B10B0" w:rsidP="00C9270D">
      <w:pPr>
        <w:spacing w:after="0"/>
        <w:ind w:left="360" w:firstLine="360"/>
        <w:rPr>
          <w:rFonts w:ascii="Times New Roman" w:hAnsi="Times New Roman" w:cs="Times New Roman"/>
          <w:color w:val="F19B0C"/>
        </w:rPr>
      </w:pPr>
      <w:r>
        <w:rPr>
          <w:rFonts w:ascii="Times New Roman" w:hAnsi="Times New Roman" w:cs="Times New Roman"/>
          <w:color w:val="F19B0C"/>
        </w:rPr>
        <w:t>Zoning Official/Building Code</w:t>
      </w:r>
      <w:r>
        <w:rPr>
          <w:rFonts w:ascii="Times New Roman" w:hAnsi="Times New Roman" w:cs="Times New Roman"/>
          <w:color w:val="F19B0C"/>
        </w:rPr>
        <w:tab/>
        <w:t>Bob Clendaniel</w:t>
      </w:r>
      <w:r>
        <w:rPr>
          <w:rFonts w:ascii="Times New Roman" w:hAnsi="Times New Roman" w:cs="Times New Roman"/>
          <w:color w:val="F19B0C"/>
        </w:rPr>
        <w:tab/>
        <w:t>302 270 0687</w:t>
      </w:r>
    </w:p>
    <w:p w14:paraId="15756812" w14:textId="77777777" w:rsidR="000B10B0" w:rsidRPr="000B10B0" w:rsidRDefault="000B10B0" w:rsidP="000B10B0">
      <w:pPr>
        <w:spacing w:after="0"/>
        <w:ind w:left="360"/>
        <w:rPr>
          <w:rFonts w:ascii="Times New Roman" w:hAnsi="Times New Roman" w:cs="Times New Roman"/>
          <w:color w:val="F19B0C"/>
        </w:rPr>
      </w:pPr>
    </w:p>
    <w:p w14:paraId="12BE5CA0" w14:textId="77777777" w:rsidR="000B10B0" w:rsidRPr="009E2193" w:rsidRDefault="000B10B0" w:rsidP="0065219F">
      <w:pPr>
        <w:rPr>
          <w:rFonts w:ascii="Times New Roman" w:hAnsi="Times New Roman" w:cs="Times New Roman"/>
          <w:color w:val="000000" w:themeColor="text1"/>
          <w:sz w:val="22"/>
          <w:szCs w:val="22"/>
        </w:rPr>
      </w:pPr>
    </w:p>
    <w:sectPr w:rsidR="000B10B0" w:rsidRPr="009E2193">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4B11" w14:textId="77777777" w:rsidR="00810CDF" w:rsidRDefault="00810CDF" w:rsidP="005A3028">
      <w:pPr>
        <w:spacing w:after="0" w:line="240" w:lineRule="auto"/>
      </w:pPr>
      <w:r>
        <w:separator/>
      </w:r>
    </w:p>
  </w:endnote>
  <w:endnote w:type="continuationSeparator" w:id="0">
    <w:p w14:paraId="1418FAB5" w14:textId="77777777" w:rsidR="00810CDF" w:rsidRDefault="00810CDF" w:rsidP="005A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4378887"/>
      <w:docPartObj>
        <w:docPartGallery w:val="Page Numbers (Bottom of Page)"/>
        <w:docPartUnique/>
      </w:docPartObj>
    </w:sdtPr>
    <w:sdtContent>
      <w:p w14:paraId="53F029AA" w14:textId="7553D5F5" w:rsidR="005A3028" w:rsidRDefault="005A3028" w:rsidP="002E60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58A09B" w14:textId="77777777" w:rsidR="005A3028" w:rsidRDefault="005A3028" w:rsidP="005A30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9201828"/>
      <w:docPartObj>
        <w:docPartGallery w:val="Page Numbers (Bottom of Page)"/>
        <w:docPartUnique/>
      </w:docPartObj>
    </w:sdtPr>
    <w:sdtContent>
      <w:p w14:paraId="5B42C21C" w14:textId="61214E99" w:rsidR="005A3028" w:rsidRDefault="005A3028" w:rsidP="002E60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5116AB" w14:textId="3F90C0F1" w:rsidR="005A3028" w:rsidRDefault="005A3028" w:rsidP="005A3028">
    <w:pPr>
      <w:pStyle w:val="Footer"/>
      <w:ind w:right="360"/>
    </w:pPr>
    <w:r>
      <w:rPr>
        <w:noProof/>
      </w:rPr>
      <mc:AlternateContent>
        <mc:Choice Requires="wps">
          <w:drawing>
            <wp:anchor distT="0" distB="0" distL="114300" distR="114300" simplePos="0" relativeHeight="251661312" behindDoc="1" locked="0" layoutInCell="1" allowOverlap="1" wp14:anchorId="2F46A7F5" wp14:editId="3671884F">
              <wp:simplePos x="0" y="0"/>
              <wp:positionH relativeFrom="page">
                <wp:posOffset>704850</wp:posOffset>
              </wp:positionH>
              <wp:positionV relativeFrom="page">
                <wp:posOffset>9415145</wp:posOffset>
              </wp:positionV>
              <wp:extent cx="6419850" cy="200025"/>
              <wp:effectExtent l="0" t="0" r="6350" b="3175"/>
              <wp:wrapNone/>
              <wp:docPr id="842106404" name="Textbox 2"/>
              <wp:cNvGraphicFramePr/>
              <a:graphic xmlns:a="http://schemas.openxmlformats.org/drawingml/2006/main">
                <a:graphicData uri="http://schemas.microsoft.com/office/word/2010/wordprocessingShape">
                  <wps:wsp>
                    <wps:cNvSpPr txBox="1"/>
                    <wps:spPr>
                      <a:xfrm>
                        <a:off x="0" y="0"/>
                        <a:ext cx="6419850" cy="200025"/>
                      </a:xfrm>
                      <a:prstGeom prst="rect">
                        <a:avLst/>
                      </a:prstGeom>
                      <a:noFill/>
                      <a:ln>
                        <a:noFill/>
                        <a:prstDash/>
                      </a:ln>
                    </wps:spPr>
                    <wps:txbx>
                      <w:txbxContent>
                        <w:p w14:paraId="1ED9197B" w14:textId="0F138F89" w:rsidR="005A3028" w:rsidRPr="00FD73F1" w:rsidRDefault="005A3028" w:rsidP="005A3028">
                          <w:pPr>
                            <w:spacing w:before="14"/>
                            <w:ind w:left="20"/>
                            <w:jc w:val="center"/>
                            <w:rPr>
                              <w:rFonts w:ascii="Times New Roman" w:hAnsi="Times New Roman" w:cs="Times New Roman"/>
                              <w:b/>
                              <w:color w:val="0299BA"/>
                              <w:sz w:val="20"/>
                              <w:szCs w:val="20"/>
                            </w:rPr>
                          </w:pPr>
                          <w:r w:rsidRPr="00FD73F1">
                            <w:rPr>
                              <w:rFonts w:ascii="Times New Roman" w:hAnsi="Times New Roman" w:cs="Times New Roman"/>
                              <w:b/>
                              <w:iCs/>
                              <w:color w:val="0299BA"/>
                              <w:w w:val="85"/>
                              <w:sz w:val="20"/>
                              <w:szCs w:val="20"/>
                            </w:rPr>
                            <w:t>357</w:t>
                          </w:r>
                          <w:r w:rsidRPr="00FD73F1">
                            <w:rPr>
                              <w:rFonts w:ascii="Times New Roman" w:hAnsi="Times New Roman" w:cs="Times New Roman"/>
                              <w:b/>
                              <w:iCs/>
                              <w:color w:val="0299BA"/>
                              <w:spacing w:val="-5"/>
                              <w:sz w:val="20"/>
                              <w:szCs w:val="20"/>
                            </w:rPr>
                            <w:t xml:space="preserve"> </w:t>
                          </w:r>
                          <w:r w:rsidRPr="00FD73F1">
                            <w:rPr>
                              <w:rFonts w:ascii="Times New Roman" w:hAnsi="Times New Roman" w:cs="Times New Roman"/>
                              <w:b/>
                              <w:iCs/>
                              <w:color w:val="0299BA"/>
                              <w:w w:val="85"/>
                              <w:sz w:val="20"/>
                              <w:szCs w:val="20"/>
                            </w:rPr>
                            <w:t>Bay</w:t>
                          </w:r>
                          <w:r w:rsidRPr="00FD73F1">
                            <w:rPr>
                              <w:rFonts w:ascii="Times New Roman" w:hAnsi="Times New Roman" w:cs="Times New Roman"/>
                              <w:b/>
                              <w:iCs/>
                              <w:color w:val="0299BA"/>
                              <w:spacing w:val="-4"/>
                              <w:sz w:val="20"/>
                              <w:szCs w:val="20"/>
                            </w:rPr>
                            <w:t xml:space="preserve"> </w:t>
                          </w:r>
                          <w:r w:rsidRPr="00FD73F1">
                            <w:rPr>
                              <w:rFonts w:ascii="Times New Roman" w:hAnsi="Times New Roman" w:cs="Times New Roman"/>
                              <w:b/>
                              <w:iCs/>
                              <w:color w:val="0299BA"/>
                              <w:w w:val="85"/>
                              <w:sz w:val="20"/>
                              <w:szCs w:val="20"/>
                            </w:rPr>
                            <w:t>Avenue</w:t>
                          </w:r>
                          <w:r w:rsidR="00FD73F1" w:rsidRPr="00FD73F1">
                            <w:rPr>
                              <w:rFonts w:ascii="Times New Roman" w:hAnsi="Times New Roman" w:cs="Times New Roman"/>
                              <w:b/>
                              <w:iCs/>
                              <w:color w:val="0299BA"/>
                              <w:spacing w:val="-5"/>
                              <w:sz w:val="20"/>
                              <w:szCs w:val="20"/>
                            </w:rPr>
                            <w:t xml:space="preserve">, </w:t>
                          </w:r>
                          <w:r w:rsidRPr="00FD73F1">
                            <w:rPr>
                              <w:rFonts w:ascii="Times New Roman" w:hAnsi="Times New Roman" w:cs="Times New Roman"/>
                              <w:b/>
                              <w:iCs/>
                              <w:color w:val="0299BA"/>
                              <w:w w:val="85"/>
                              <w:sz w:val="20"/>
                              <w:szCs w:val="20"/>
                            </w:rPr>
                            <w:t>Slaughter</w:t>
                          </w:r>
                          <w:r w:rsidRPr="00FD73F1">
                            <w:rPr>
                              <w:rFonts w:ascii="Times New Roman" w:hAnsi="Times New Roman" w:cs="Times New Roman"/>
                              <w:b/>
                              <w:iCs/>
                              <w:color w:val="0299BA"/>
                              <w:spacing w:val="-3"/>
                              <w:sz w:val="20"/>
                              <w:szCs w:val="20"/>
                            </w:rPr>
                            <w:t xml:space="preserve"> </w:t>
                          </w:r>
                          <w:r w:rsidRPr="00FD73F1">
                            <w:rPr>
                              <w:rFonts w:ascii="Times New Roman" w:hAnsi="Times New Roman" w:cs="Times New Roman"/>
                              <w:b/>
                              <w:iCs/>
                              <w:color w:val="0299BA"/>
                              <w:w w:val="85"/>
                              <w:sz w:val="20"/>
                              <w:szCs w:val="20"/>
                            </w:rPr>
                            <w:t>Beach</w:t>
                          </w:r>
                          <w:r w:rsidRPr="00FD73F1">
                            <w:rPr>
                              <w:rFonts w:ascii="Times New Roman" w:hAnsi="Times New Roman" w:cs="Times New Roman"/>
                              <w:b/>
                              <w:iCs/>
                              <w:color w:val="0299BA"/>
                              <w:spacing w:val="-4"/>
                              <w:sz w:val="20"/>
                              <w:szCs w:val="20"/>
                            </w:rPr>
                            <w:t xml:space="preserve"> </w:t>
                          </w:r>
                          <w:r w:rsidRPr="00FD73F1">
                            <w:rPr>
                              <w:rFonts w:ascii="Times New Roman" w:hAnsi="Times New Roman" w:cs="Times New Roman"/>
                              <w:b/>
                              <w:iCs/>
                              <w:color w:val="0299BA"/>
                              <w:w w:val="85"/>
                              <w:sz w:val="20"/>
                              <w:szCs w:val="20"/>
                            </w:rPr>
                            <w:t>DE</w:t>
                          </w:r>
                          <w:r w:rsidRPr="00FD73F1">
                            <w:rPr>
                              <w:rFonts w:ascii="Times New Roman" w:hAnsi="Times New Roman" w:cs="Times New Roman"/>
                              <w:b/>
                              <w:iCs/>
                              <w:color w:val="0299BA"/>
                              <w:spacing w:val="-3"/>
                              <w:sz w:val="20"/>
                              <w:szCs w:val="20"/>
                            </w:rPr>
                            <w:t xml:space="preserve"> </w:t>
                          </w:r>
                          <w:r w:rsidRPr="00FD73F1">
                            <w:rPr>
                              <w:rFonts w:ascii="Times New Roman" w:hAnsi="Times New Roman" w:cs="Times New Roman"/>
                              <w:b/>
                              <w:iCs/>
                              <w:color w:val="0299BA"/>
                              <w:w w:val="85"/>
                              <w:sz w:val="20"/>
                              <w:szCs w:val="20"/>
                            </w:rPr>
                            <w:t>19963-4911</w:t>
                          </w:r>
                          <w:r w:rsidRPr="00FD73F1">
                            <w:rPr>
                              <w:rFonts w:ascii="Times New Roman" w:hAnsi="Times New Roman" w:cs="Times New Roman"/>
                              <w:b/>
                              <w:i/>
                              <w:color w:val="0299BA"/>
                              <w:sz w:val="20"/>
                              <w:szCs w:val="20"/>
                            </w:rPr>
                            <w:t xml:space="preserve"> </w:t>
                          </w:r>
                          <w:r w:rsidR="00FD73F1" w:rsidRPr="00FD73F1">
                            <w:rPr>
                              <w:rFonts w:ascii="Times New Roman" w:hAnsi="Times New Roman" w:cs="Times New Roman"/>
                              <w:b/>
                              <w:iCs/>
                              <w:color w:val="0299BA"/>
                              <w:w w:val="85"/>
                              <w:sz w:val="20"/>
                              <w:szCs w:val="20"/>
                            </w:rPr>
                            <w:t xml:space="preserve">- </w:t>
                          </w:r>
                          <w:r w:rsidRPr="00FD73F1">
                            <w:rPr>
                              <w:rFonts w:ascii="Times New Roman" w:hAnsi="Times New Roman" w:cs="Times New Roman"/>
                              <w:b/>
                              <w:i/>
                              <w:color w:val="0299BA"/>
                              <w:spacing w:val="-1"/>
                              <w:sz w:val="20"/>
                              <w:szCs w:val="20"/>
                            </w:rPr>
                            <w:t xml:space="preserve"> </w:t>
                          </w:r>
                          <w:hyperlink r:id="rId1" w:history="1">
                            <w:r w:rsidRPr="00FD73F1">
                              <w:rPr>
                                <w:rFonts w:ascii="Times New Roman" w:hAnsi="Times New Roman" w:cs="Times New Roman"/>
                                <w:b/>
                                <w:color w:val="0299BA"/>
                                <w:sz w:val="20"/>
                                <w:szCs w:val="20"/>
                              </w:rPr>
                              <w:t>www.slaughterbeach.delaware.gov</w:t>
                            </w:r>
                          </w:hyperlink>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F46A7F5" id="_x0000_t202" coordsize="21600,21600" o:spt="202" path="m,l,21600r21600,l21600,xe">
              <v:stroke joinstyle="miter"/>
              <v:path gradientshapeok="t" o:connecttype="rect"/>
            </v:shapetype>
            <v:shape id="Textbox 2" o:spid="_x0000_s1026" type="#_x0000_t202" style="position:absolute;margin-left:55.5pt;margin-top:741.35pt;width:505.5pt;height:1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" filled="f" stroked="f">
              <v:textbox inset="0,0,0,0">
                <w:txbxContent>
                  <w:p w14:paraId="1ED9197B" w14:textId="0F138F89" w:rsidR="005A3028" w:rsidRPr="00FD73F1" w:rsidRDefault="005A3028" w:rsidP="005A3028">
                    <w:pPr>
                      <w:spacing w:before="14"/>
                      <w:ind w:left="20"/>
                      <w:jc w:val="center"/>
                      <w:rPr>
                        <w:rFonts w:ascii="Times New Roman" w:hAnsi="Times New Roman" w:cs="Times New Roman"/>
                        <w:b/>
                        <w:color w:val="0299BA"/>
                        <w:sz w:val="20"/>
                        <w:szCs w:val="20"/>
                      </w:rPr>
                    </w:pPr>
                    <w:r w:rsidRPr="00FD73F1">
                      <w:rPr>
                        <w:rFonts w:ascii="Times New Roman" w:hAnsi="Times New Roman" w:cs="Times New Roman"/>
                        <w:b/>
                        <w:iCs/>
                        <w:color w:val="0299BA"/>
                        <w:w w:val="85"/>
                        <w:sz w:val="20"/>
                        <w:szCs w:val="20"/>
                      </w:rPr>
                      <w:t>357</w:t>
                    </w:r>
                    <w:r w:rsidRPr="00FD73F1">
                      <w:rPr>
                        <w:rFonts w:ascii="Times New Roman" w:hAnsi="Times New Roman" w:cs="Times New Roman"/>
                        <w:b/>
                        <w:iCs/>
                        <w:color w:val="0299BA"/>
                        <w:spacing w:val="-5"/>
                        <w:sz w:val="20"/>
                        <w:szCs w:val="20"/>
                      </w:rPr>
                      <w:t xml:space="preserve"> </w:t>
                    </w:r>
                    <w:r w:rsidRPr="00FD73F1">
                      <w:rPr>
                        <w:rFonts w:ascii="Times New Roman" w:hAnsi="Times New Roman" w:cs="Times New Roman"/>
                        <w:b/>
                        <w:iCs/>
                        <w:color w:val="0299BA"/>
                        <w:w w:val="85"/>
                        <w:sz w:val="20"/>
                        <w:szCs w:val="20"/>
                      </w:rPr>
                      <w:t>Bay</w:t>
                    </w:r>
                    <w:r w:rsidRPr="00FD73F1">
                      <w:rPr>
                        <w:rFonts w:ascii="Times New Roman" w:hAnsi="Times New Roman" w:cs="Times New Roman"/>
                        <w:b/>
                        <w:iCs/>
                        <w:color w:val="0299BA"/>
                        <w:spacing w:val="-4"/>
                        <w:sz w:val="20"/>
                        <w:szCs w:val="20"/>
                      </w:rPr>
                      <w:t xml:space="preserve"> </w:t>
                    </w:r>
                    <w:r w:rsidRPr="00FD73F1">
                      <w:rPr>
                        <w:rFonts w:ascii="Times New Roman" w:hAnsi="Times New Roman" w:cs="Times New Roman"/>
                        <w:b/>
                        <w:iCs/>
                        <w:color w:val="0299BA"/>
                        <w:w w:val="85"/>
                        <w:sz w:val="20"/>
                        <w:szCs w:val="20"/>
                      </w:rPr>
                      <w:t>Avenue</w:t>
                    </w:r>
                    <w:r w:rsidR="00FD73F1" w:rsidRPr="00FD73F1">
                      <w:rPr>
                        <w:rFonts w:ascii="Times New Roman" w:hAnsi="Times New Roman" w:cs="Times New Roman"/>
                        <w:b/>
                        <w:iCs/>
                        <w:color w:val="0299BA"/>
                        <w:spacing w:val="-5"/>
                        <w:sz w:val="20"/>
                        <w:szCs w:val="20"/>
                      </w:rPr>
                      <w:t xml:space="preserve">, </w:t>
                    </w:r>
                    <w:r w:rsidRPr="00FD73F1">
                      <w:rPr>
                        <w:rFonts w:ascii="Times New Roman" w:hAnsi="Times New Roman" w:cs="Times New Roman"/>
                        <w:b/>
                        <w:iCs/>
                        <w:color w:val="0299BA"/>
                        <w:w w:val="85"/>
                        <w:sz w:val="20"/>
                        <w:szCs w:val="20"/>
                      </w:rPr>
                      <w:t>Slaughter</w:t>
                    </w:r>
                    <w:r w:rsidRPr="00FD73F1">
                      <w:rPr>
                        <w:rFonts w:ascii="Times New Roman" w:hAnsi="Times New Roman" w:cs="Times New Roman"/>
                        <w:b/>
                        <w:iCs/>
                        <w:color w:val="0299BA"/>
                        <w:spacing w:val="-3"/>
                        <w:sz w:val="20"/>
                        <w:szCs w:val="20"/>
                      </w:rPr>
                      <w:t xml:space="preserve"> </w:t>
                    </w:r>
                    <w:r w:rsidRPr="00FD73F1">
                      <w:rPr>
                        <w:rFonts w:ascii="Times New Roman" w:hAnsi="Times New Roman" w:cs="Times New Roman"/>
                        <w:b/>
                        <w:iCs/>
                        <w:color w:val="0299BA"/>
                        <w:w w:val="85"/>
                        <w:sz w:val="20"/>
                        <w:szCs w:val="20"/>
                      </w:rPr>
                      <w:t>Beach</w:t>
                    </w:r>
                    <w:r w:rsidRPr="00FD73F1">
                      <w:rPr>
                        <w:rFonts w:ascii="Times New Roman" w:hAnsi="Times New Roman" w:cs="Times New Roman"/>
                        <w:b/>
                        <w:iCs/>
                        <w:color w:val="0299BA"/>
                        <w:spacing w:val="-4"/>
                        <w:sz w:val="20"/>
                        <w:szCs w:val="20"/>
                      </w:rPr>
                      <w:t xml:space="preserve"> </w:t>
                    </w:r>
                    <w:r w:rsidRPr="00FD73F1">
                      <w:rPr>
                        <w:rFonts w:ascii="Times New Roman" w:hAnsi="Times New Roman" w:cs="Times New Roman"/>
                        <w:b/>
                        <w:iCs/>
                        <w:color w:val="0299BA"/>
                        <w:w w:val="85"/>
                        <w:sz w:val="20"/>
                        <w:szCs w:val="20"/>
                      </w:rPr>
                      <w:t>DE</w:t>
                    </w:r>
                    <w:r w:rsidRPr="00FD73F1">
                      <w:rPr>
                        <w:rFonts w:ascii="Times New Roman" w:hAnsi="Times New Roman" w:cs="Times New Roman"/>
                        <w:b/>
                        <w:iCs/>
                        <w:color w:val="0299BA"/>
                        <w:spacing w:val="-3"/>
                        <w:sz w:val="20"/>
                        <w:szCs w:val="20"/>
                      </w:rPr>
                      <w:t xml:space="preserve"> </w:t>
                    </w:r>
                    <w:r w:rsidRPr="00FD73F1">
                      <w:rPr>
                        <w:rFonts w:ascii="Times New Roman" w:hAnsi="Times New Roman" w:cs="Times New Roman"/>
                        <w:b/>
                        <w:iCs/>
                        <w:color w:val="0299BA"/>
                        <w:w w:val="85"/>
                        <w:sz w:val="20"/>
                        <w:szCs w:val="20"/>
                      </w:rPr>
                      <w:t>19963-4911</w:t>
                    </w:r>
                    <w:r w:rsidRPr="00FD73F1">
                      <w:rPr>
                        <w:rFonts w:ascii="Times New Roman" w:hAnsi="Times New Roman" w:cs="Times New Roman"/>
                        <w:b/>
                        <w:i/>
                        <w:color w:val="0299BA"/>
                        <w:sz w:val="20"/>
                        <w:szCs w:val="20"/>
                      </w:rPr>
                      <w:t xml:space="preserve"> </w:t>
                    </w:r>
                    <w:r w:rsidR="00FD73F1" w:rsidRPr="00FD73F1">
                      <w:rPr>
                        <w:rFonts w:ascii="Times New Roman" w:hAnsi="Times New Roman" w:cs="Times New Roman"/>
                        <w:b/>
                        <w:iCs/>
                        <w:color w:val="0299BA"/>
                        <w:w w:val="85"/>
                        <w:sz w:val="20"/>
                        <w:szCs w:val="20"/>
                      </w:rPr>
                      <w:t xml:space="preserve">- </w:t>
                    </w:r>
                    <w:r w:rsidRPr="00FD73F1">
                      <w:rPr>
                        <w:rFonts w:ascii="Times New Roman" w:hAnsi="Times New Roman" w:cs="Times New Roman"/>
                        <w:b/>
                        <w:i/>
                        <w:color w:val="0299BA"/>
                        <w:spacing w:val="-1"/>
                        <w:sz w:val="20"/>
                        <w:szCs w:val="20"/>
                      </w:rPr>
                      <w:t xml:space="preserve"> </w:t>
                    </w:r>
                    <w:hyperlink r:id="rId2" w:history="1">
                      <w:r w:rsidRPr="00FD73F1">
                        <w:rPr>
                          <w:rFonts w:ascii="Times New Roman" w:hAnsi="Times New Roman" w:cs="Times New Roman"/>
                          <w:b/>
                          <w:color w:val="0299BA"/>
                          <w:sz w:val="20"/>
                          <w:szCs w:val="20"/>
                        </w:rPr>
                        <w:t>www.slaughterbeach.delaware.gov</w:t>
                      </w:r>
                    </w:hyperlink>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09505D44" wp14:editId="6DD0A3FD">
              <wp:simplePos x="0" y="0"/>
              <wp:positionH relativeFrom="page">
                <wp:posOffset>466725</wp:posOffset>
              </wp:positionH>
              <wp:positionV relativeFrom="page">
                <wp:posOffset>9234170</wp:posOffset>
              </wp:positionV>
              <wp:extent cx="6835140" cy="1271"/>
              <wp:effectExtent l="0" t="0" r="0" b="0"/>
              <wp:wrapNone/>
              <wp:docPr id="1023080561" name="Graphic 1"/>
              <wp:cNvGraphicFramePr/>
              <a:graphic xmlns:a="http://schemas.openxmlformats.org/drawingml/2006/main">
                <a:graphicData uri="http://schemas.microsoft.com/office/word/2010/wordprocessingShape">
                  <wps:wsp>
                    <wps:cNvSpPr/>
                    <wps:spPr>
                      <a:xfrm>
                        <a:off x="0" y="0"/>
                        <a:ext cx="6835140" cy="1271"/>
                      </a:xfrm>
                      <a:custGeom>
                        <a:avLst/>
                        <a:gdLst>
                          <a:gd name="f0" fmla="val w"/>
                          <a:gd name="f1" fmla="val h"/>
                          <a:gd name="f2" fmla="val 0"/>
                          <a:gd name="f3" fmla="val 6835140"/>
                          <a:gd name="f4" fmla="val 1270"/>
                          <a:gd name="f5" fmla="*/ f0 1 6835140"/>
                          <a:gd name="f6" fmla="*/ f1 1 1270"/>
                          <a:gd name="f7" fmla="+- f4 0 f2"/>
                          <a:gd name="f8" fmla="+- f3 0 f2"/>
                          <a:gd name="f9" fmla="*/ f8 1 6835140"/>
                          <a:gd name="f10" fmla="*/ f7 1 1270"/>
                          <a:gd name="f11" fmla="*/ 0 1 f9"/>
                          <a:gd name="f12" fmla="*/ 6835140 1 f9"/>
                          <a:gd name="f13" fmla="*/ 0 1 f10"/>
                          <a:gd name="f14" fmla="*/ 1270 1 f10"/>
                          <a:gd name="f15" fmla="*/ f11 f5 1"/>
                          <a:gd name="f16" fmla="*/ f12 f5 1"/>
                          <a:gd name="f17" fmla="*/ f14 f6 1"/>
                          <a:gd name="f18" fmla="*/ f13 f6 1"/>
                        </a:gdLst>
                        <a:ahLst/>
                        <a:cxnLst>
                          <a:cxn ang="3cd4">
                            <a:pos x="hc" y="t"/>
                          </a:cxn>
                          <a:cxn ang="0">
                            <a:pos x="r" y="vc"/>
                          </a:cxn>
                          <a:cxn ang="cd4">
                            <a:pos x="hc" y="b"/>
                          </a:cxn>
                          <a:cxn ang="cd2">
                            <a:pos x="l" y="vc"/>
                          </a:cxn>
                        </a:cxnLst>
                        <a:rect l="f15" t="f18" r="f16" b="f17"/>
                        <a:pathLst>
                          <a:path w="6835140" h="1270">
                            <a:moveTo>
                              <a:pt x="f2" y="f2"/>
                            </a:moveTo>
                            <a:lnTo>
                              <a:pt x="f3" y="f2"/>
                            </a:lnTo>
                          </a:path>
                        </a:pathLst>
                      </a:custGeom>
                      <a:noFill/>
                      <a:ln w="19046" cap="flat">
                        <a:solidFill>
                          <a:srgbClr val="E16C07"/>
                        </a:solidFill>
                        <a:prstDash val="solid"/>
                        <a:miter/>
                      </a:ln>
                    </wps:spPr>
                    <wps:bodyPr lIns="0" tIns="0" rIns="0" bIns="0"/>
                  </wps:wsp>
                </a:graphicData>
              </a:graphic>
            </wp:anchor>
          </w:drawing>
        </mc:Choice>
        <mc:Fallback>
          <w:pict>
            <v:shape w14:anchorId="7E53426C" id="Graphic 1" o:spid="_x0000_s1026" style="position:absolute;margin-left:36.75pt;margin-top:727.1pt;width:538.2pt;height:.1pt;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683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" path="m,l6835140,e" filled="f" strokecolor="#e16c07" strokeweight=".52906mm">
              <v:stroke joinstyle="miter"/>
              <v:path arrowok="t" o:connecttype="custom" o:connectlocs="3417570,0;6835140,636;3417570,1271;0,636" o:connectangles="270,0,90,180" textboxrect="0,0,6835140,127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6023" w14:textId="77777777" w:rsidR="00810CDF" w:rsidRDefault="00810CDF" w:rsidP="005A3028">
      <w:pPr>
        <w:spacing w:after="0" w:line="240" w:lineRule="auto"/>
      </w:pPr>
      <w:r>
        <w:separator/>
      </w:r>
    </w:p>
  </w:footnote>
  <w:footnote w:type="continuationSeparator" w:id="0">
    <w:p w14:paraId="5B3FCBD4" w14:textId="77777777" w:rsidR="00810CDF" w:rsidRDefault="00810CDF" w:rsidP="005A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596C" w14:textId="67ACB873" w:rsidR="005A3028" w:rsidRDefault="005A3028">
    <w:pPr>
      <w:pStyle w:val="Header"/>
    </w:pPr>
    <w:r>
      <w:rPr>
        <w:noProof/>
      </w:rPr>
      <w:drawing>
        <wp:inline distT="0" distB="0" distL="0" distR="0" wp14:anchorId="682D0FC8" wp14:editId="131F1E49">
          <wp:extent cx="5943600" cy="737101"/>
          <wp:effectExtent l="0" t="0" r="0" b="0"/>
          <wp:docPr id="332804928"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943600" cy="737101"/>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B29"/>
    <w:multiLevelType w:val="hybridMultilevel"/>
    <w:tmpl w:val="B874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A2383"/>
    <w:multiLevelType w:val="hybridMultilevel"/>
    <w:tmpl w:val="6C9862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4D43625"/>
    <w:multiLevelType w:val="hybridMultilevel"/>
    <w:tmpl w:val="2A5A3A0E"/>
    <w:lvl w:ilvl="0" w:tplc="8E222F3A">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651A53"/>
    <w:multiLevelType w:val="hybridMultilevel"/>
    <w:tmpl w:val="3308297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EB309FA"/>
    <w:multiLevelType w:val="hybridMultilevel"/>
    <w:tmpl w:val="BA00002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AF3865"/>
    <w:multiLevelType w:val="hybridMultilevel"/>
    <w:tmpl w:val="2C262762"/>
    <w:lvl w:ilvl="0" w:tplc="C4D47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4791454">
    <w:abstractNumId w:val="2"/>
  </w:num>
  <w:num w:numId="2" w16cid:durableId="243270401">
    <w:abstractNumId w:val="5"/>
  </w:num>
  <w:num w:numId="3" w16cid:durableId="954167660">
    <w:abstractNumId w:val="0"/>
  </w:num>
  <w:num w:numId="4" w16cid:durableId="331379558">
    <w:abstractNumId w:val="4"/>
  </w:num>
  <w:num w:numId="5" w16cid:durableId="246811283">
    <w:abstractNumId w:val="3"/>
  </w:num>
  <w:num w:numId="6" w16cid:durableId="109933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28"/>
    <w:rsid w:val="000B10B0"/>
    <w:rsid w:val="00125760"/>
    <w:rsid w:val="00187085"/>
    <w:rsid w:val="001F1125"/>
    <w:rsid w:val="002E0E15"/>
    <w:rsid w:val="00360F20"/>
    <w:rsid w:val="003C222F"/>
    <w:rsid w:val="004450C6"/>
    <w:rsid w:val="0054365E"/>
    <w:rsid w:val="00591513"/>
    <w:rsid w:val="00595182"/>
    <w:rsid w:val="005A3028"/>
    <w:rsid w:val="005D7A77"/>
    <w:rsid w:val="00610672"/>
    <w:rsid w:val="0065219F"/>
    <w:rsid w:val="00680FE5"/>
    <w:rsid w:val="006A68EC"/>
    <w:rsid w:val="006A75E6"/>
    <w:rsid w:val="006D1A14"/>
    <w:rsid w:val="00765586"/>
    <w:rsid w:val="00775A54"/>
    <w:rsid w:val="00803D14"/>
    <w:rsid w:val="00810CDF"/>
    <w:rsid w:val="008C36A2"/>
    <w:rsid w:val="0090745D"/>
    <w:rsid w:val="009A62BB"/>
    <w:rsid w:val="009D6F53"/>
    <w:rsid w:val="009E2193"/>
    <w:rsid w:val="00C77890"/>
    <w:rsid w:val="00C9270D"/>
    <w:rsid w:val="00CA37F3"/>
    <w:rsid w:val="00DB1575"/>
    <w:rsid w:val="00DE1247"/>
    <w:rsid w:val="00DE5183"/>
    <w:rsid w:val="00E03E71"/>
    <w:rsid w:val="00E56CA5"/>
    <w:rsid w:val="00EF3FE5"/>
    <w:rsid w:val="00F1585D"/>
    <w:rsid w:val="00FC6CC5"/>
    <w:rsid w:val="00FD7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2400"/>
  <w15:chartTrackingRefBased/>
  <w15:docId w15:val="{CE4AD052-20F5-844D-B3CD-959BB41E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028"/>
    <w:rPr>
      <w:rFonts w:eastAsiaTheme="majorEastAsia" w:cstheme="majorBidi"/>
      <w:color w:val="272727" w:themeColor="text1" w:themeTint="D8"/>
    </w:rPr>
  </w:style>
  <w:style w:type="paragraph" w:styleId="Title">
    <w:name w:val="Title"/>
    <w:basedOn w:val="Normal"/>
    <w:next w:val="Normal"/>
    <w:link w:val="TitleChar"/>
    <w:uiPriority w:val="10"/>
    <w:qFormat/>
    <w:rsid w:val="005A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028"/>
    <w:pPr>
      <w:spacing w:before="160"/>
      <w:jc w:val="center"/>
    </w:pPr>
    <w:rPr>
      <w:i/>
      <w:iCs/>
      <w:color w:val="404040" w:themeColor="text1" w:themeTint="BF"/>
    </w:rPr>
  </w:style>
  <w:style w:type="character" w:customStyle="1" w:styleId="QuoteChar">
    <w:name w:val="Quote Char"/>
    <w:basedOn w:val="DefaultParagraphFont"/>
    <w:link w:val="Quote"/>
    <w:uiPriority w:val="29"/>
    <w:rsid w:val="005A3028"/>
    <w:rPr>
      <w:i/>
      <w:iCs/>
      <w:color w:val="404040" w:themeColor="text1" w:themeTint="BF"/>
    </w:rPr>
  </w:style>
  <w:style w:type="paragraph" w:styleId="ListParagraph">
    <w:name w:val="List Paragraph"/>
    <w:basedOn w:val="Normal"/>
    <w:uiPriority w:val="34"/>
    <w:qFormat/>
    <w:rsid w:val="005A3028"/>
    <w:pPr>
      <w:ind w:left="720"/>
      <w:contextualSpacing/>
    </w:pPr>
  </w:style>
  <w:style w:type="character" w:styleId="IntenseEmphasis">
    <w:name w:val="Intense Emphasis"/>
    <w:basedOn w:val="DefaultParagraphFont"/>
    <w:uiPriority w:val="21"/>
    <w:qFormat/>
    <w:rsid w:val="005A3028"/>
    <w:rPr>
      <w:i/>
      <w:iCs/>
      <w:color w:val="0F4761" w:themeColor="accent1" w:themeShade="BF"/>
    </w:rPr>
  </w:style>
  <w:style w:type="paragraph" w:styleId="IntenseQuote">
    <w:name w:val="Intense Quote"/>
    <w:basedOn w:val="Normal"/>
    <w:next w:val="Normal"/>
    <w:link w:val="IntenseQuoteChar"/>
    <w:uiPriority w:val="30"/>
    <w:qFormat/>
    <w:rsid w:val="005A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028"/>
    <w:rPr>
      <w:i/>
      <w:iCs/>
      <w:color w:val="0F4761" w:themeColor="accent1" w:themeShade="BF"/>
    </w:rPr>
  </w:style>
  <w:style w:type="character" w:styleId="IntenseReference">
    <w:name w:val="Intense Reference"/>
    <w:basedOn w:val="DefaultParagraphFont"/>
    <w:uiPriority w:val="32"/>
    <w:qFormat/>
    <w:rsid w:val="005A3028"/>
    <w:rPr>
      <w:b/>
      <w:bCs/>
      <w:smallCaps/>
      <w:color w:val="0F4761" w:themeColor="accent1" w:themeShade="BF"/>
      <w:spacing w:val="5"/>
    </w:rPr>
  </w:style>
  <w:style w:type="paragraph" w:styleId="Header">
    <w:name w:val="header"/>
    <w:basedOn w:val="Normal"/>
    <w:link w:val="HeaderChar"/>
    <w:uiPriority w:val="99"/>
    <w:unhideWhenUsed/>
    <w:rsid w:val="005A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028"/>
  </w:style>
  <w:style w:type="paragraph" w:styleId="Footer">
    <w:name w:val="footer"/>
    <w:basedOn w:val="Normal"/>
    <w:link w:val="FooterChar"/>
    <w:uiPriority w:val="99"/>
    <w:unhideWhenUsed/>
    <w:rsid w:val="005A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028"/>
  </w:style>
  <w:style w:type="character" w:styleId="PageNumber">
    <w:name w:val="page number"/>
    <w:basedOn w:val="DefaultParagraphFont"/>
    <w:uiPriority w:val="99"/>
    <w:semiHidden/>
    <w:unhideWhenUsed/>
    <w:rsid w:val="005A3028"/>
  </w:style>
  <w:style w:type="character" w:styleId="Hyperlink">
    <w:name w:val="Hyperlink"/>
    <w:basedOn w:val="DefaultParagraphFont"/>
    <w:uiPriority w:val="99"/>
    <w:unhideWhenUsed/>
    <w:rsid w:val="00DB1575"/>
    <w:rPr>
      <w:color w:val="467886" w:themeColor="hyperlink"/>
      <w:u w:val="single"/>
    </w:rPr>
  </w:style>
  <w:style w:type="character" w:styleId="UnresolvedMention">
    <w:name w:val="Unresolved Mention"/>
    <w:basedOn w:val="DefaultParagraphFont"/>
    <w:uiPriority w:val="99"/>
    <w:semiHidden/>
    <w:unhideWhenUsed/>
    <w:rsid w:val="00DB1575"/>
    <w:rPr>
      <w:color w:val="605E5C"/>
      <w:shd w:val="clear" w:color="auto" w:fill="E1DFDD"/>
    </w:rPr>
  </w:style>
  <w:style w:type="table" w:styleId="TableGrid">
    <w:name w:val="Table Grid"/>
    <w:basedOn w:val="TableNormal"/>
    <w:uiPriority w:val="39"/>
    <w:rsid w:val="00FD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dot.gov/projec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wnofslaughterbeach@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9sbsc@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ema.delaware.gov/onlineservices/index.shtml?de=dens" TargetMode="External"/><Relationship Id="rId4" Type="http://schemas.openxmlformats.org/officeDocument/2006/relationships/settings" Target="settings.xml"/><Relationship Id="rId9" Type="http://schemas.openxmlformats.org/officeDocument/2006/relationships/hyperlink" Target="https://smart911.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laughterbeach.delaware.gov/" TargetMode="External"/><Relationship Id="rId1" Type="http://schemas.openxmlformats.org/officeDocument/2006/relationships/hyperlink" Target="http://www.slaughterbeach.delawar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E003-3359-C247-8439-BFD31FA00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3086</Words>
  <Characters>17592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Geha</dc:creator>
  <cp:keywords/>
  <dc:description/>
  <cp:lastModifiedBy>User</cp:lastModifiedBy>
  <cp:revision>2</cp:revision>
  <cp:lastPrinted>2026-05-04T16:27:00Z</cp:lastPrinted>
  <dcterms:created xsi:type="dcterms:W3CDTF">2026-06-03T12:36:00Z</dcterms:created>
  <dcterms:modified xsi:type="dcterms:W3CDTF">2026-06-03T12:36:00Z</dcterms:modified>
</cp:coreProperties>
</file>