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ADC7E" w14:textId="77777777" w:rsidR="004804C2" w:rsidRDefault="004804C2" w:rsidP="004137E9">
      <w:pPr>
        <w:pStyle w:val="Title"/>
      </w:pPr>
      <w:bookmarkStart w:id="0" w:name="Minutes_of_the_Regular_Town_Council_Meet"/>
      <w:bookmarkStart w:id="1" w:name="_GoBack"/>
      <w:bookmarkEnd w:id="0"/>
      <w:bookmarkEnd w:id="1"/>
    </w:p>
    <w:p w14:paraId="1B9B445A" w14:textId="7FB14870" w:rsidR="00AF6462" w:rsidRDefault="004137E9" w:rsidP="004137E9">
      <w:pPr>
        <w:pStyle w:val="Title"/>
      </w:pPr>
      <w:r>
        <w:t>Minutes</w:t>
      </w:r>
      <w:r>
        <w:rPr>
          <w:spacing w:val="-8"/>
        </w:rPr>
        <w:t xml:space="preserve"> </w:t>
      </w:r>
      <w:r>
        <w:t>of</w:t>
      </w:r>
      <w:r>
        <w:rPr>
          <w:spacing w:val="-8"/>
        </w:rPr>
        <w:t xml:space="preserve"> </w:t>
      </w:r>
      <w:r>
        <w:t>the</w:t>
      </w:r>
      <w:r>
        <w:rPr>
          <w:spacing w:val="-8"/>
        </w:rPr>
        <w:t xml:space="preserve"> </w:t>
      </w:r>
      <w:r w:rsidR="005A20F9">
        <w:t>Annual</w:t>
      </w:r>
      <w:r>
        <w:rPr>
          <w:spacing w:val="-9"/>
        </w:rPr>
        <w:t xml:space="preserve"> </w:t>
      </w:r>
      <w:r>
        <w:t>Town</w:t>
      </w:r>
      <w:r>
        <w:rPr>
          <w:spacing w:val="-9"/>
        </w:rPr>
        <w:t xml:space="preserve"> </w:t>
      </w:r>
      <w:r>
        <w:t>Council</w:t>
      </w:r>
      <w:r>
        <w:rPr>
          <w:spacing w:val="-7"/>
        </w:rPr>
        <w:t xml:space="preserve"> </w:t>
      </w:r>
      <w:r>
        <w:rPr>
          <w:spacing w:val="-2"/>
        </w:rPr>
        <w:t>Meeting</w:t>
      </w:r>
    </w:p>
    <w:p w14:paraId="7034CCC7" w14:textId="2B694762" w:rsidR="006B7E31" w:rsidRPr="00F92AE9" w:rsidRDefault="003B4418" w:rsidP="00F92AE9">
      <w:pPr>
        <w:spacing w:before="41"/>
        <w:ind w:left="18" w:right="23"/>
        <w:jc w:val="center"/>
        <w:rPr>
          <w:b/>
          <w:spacing w:val="-4"/>
          <w:sz w:val="28"/>
        </w:rPr>
      </w:pPr>
      <w:r>
        <w:rPr>
          <w:b/>
          <w:sz w:val="28"/>
        </w:rPr>
        <w:t>Monday,</w:t>
      </w:r>
      <w:r>
        <w:rPr>
          <w:b/>
          <w:spacing w:val="-6"/>
          <w:sz w:val="28"/>
        </w:rPr>
        <w:t xml:space="preserve"> </w:t>
      </w:r>
      <w:r w:rsidR="005A20F9">
        <w:rPr>
          <w:b/>
          <w:sz w:val="28"/>
        </w:rPr>
        <w:t>June 7</w:t>
      </w:r>
      <w:r>
        <w:rPr>
          <w:b/>
          <w:sz w:val="28"/>
        </w:rPr>
        <w:t>,</w:t>
      </w:r>
      <w:r>
        <w:rPr>
          <w:b/>
          <w:spacing w:val="-5"/>
          <w:sz w:val="28"/>
        </w:rPr>
        <w:t xml:space="preserve"> </w:t>
      </w:r>
      <w:r>
        <w:rPr>
          <w:b/>
          <w:spacing w:val="-4"/>
          <w:sz w:val="28"/>
        </w:rPr>
        <w:t>2025</w:t>
      </w:r>
    </w:p>
    <w:p w14:paraId="64E98E94" w14:textId="77777777" w:rsidR="00AF6462" w:rsidRDefault="003B4418">
      <w:pPr>
        <w:pStyle w:val="Heading1"/>
        <w:numPr>
          <w:ilvl w:val="0"/>
          <w:numId w:val="4"/>
        </w:numPr>
        <w:tabs>
          <w:tab w:val="left" w:pos="718"/>
        </w:tabs>
        <w:spacing w:before="326"/>
        <w:ind w:left="718" w:hanging="358"/>
        <w:rPr>
          <w:b w:val="0"/>
        </w:rPr>
      </w:pPr>
      <w:r w:rsidRPr="00F92AE9">
        <w:rPr>
          <w:b w:val="0"/>
          <w:bCs w:val="0"/>
          <w:u w:val="single"/>
        </w:rPr>
        <w:t>Call Meeting</w:t>
      </w:r>
      <w:r w:rsidRPr="00F92AE9">
        <w:rPr>
          <w:b w:val="0"/>
          <w:bCs w:val="0"/>
          <w:spacing w:val="-3"/>
          <w:u w:val="single"/>
        </w:rPr>
        <w:t xml:space="preserve"> </w:t>
      </w:r>
      <w:r w:rsidRPr="00F92AE9">
        <w:rPr>
          <w:b w:val="0"/>
          <w:bCs w:val="0"/>
          <w:u w:val="single"/>
        </w:rPr>
        <w:t xml:space="preserve">to </w:t>
      </w:r>
      <w:r w:rsidRPr="00F92AE9">
        <w:rPr>
          <w:b w:val="0"/>
          <w:bCs w:val="0"/>
          <w:spacing w:val="-2"/>
          <w:u w:val="single"/>
        </w:rPr>
        <w:t>Order</w:t>
      </w:r>
      <w:r>
        <w:rPr>
          <w:b w:val="0"/>
          <w:spacing w:val="-2"/>
        </w:rPr>
        <w:t>:</w:t>
      </w:r>
    </w:p>
    <w:p w14:paraId="6F0FBF9F" w14:textId="567A5FC5" w:rsidR="00AF6462" w:rsidRDefault="003B4418">
      <w:pPr>
        <w:pStyle w:val="BodyText"/>
        <w:spacing w:line="261" w:lineRule="auto"/>
        <w:ind w:left="719" w:hanging="10"/>
      </w:pPr>
      <w:r>
        <w:t xml:space="preserve">The meeting was called to order at </w:t>
      </w:r>
      <w:r w:rsidR="005A20F9">
        <w:t>10</w:t>
      </w:r>
      <w:r>
        <w:t>:00</w:t>
      </w:r>
      <w:r w:rsidR="005A20F9">
        <w:t>a</w:t>
      </w:r>
      <w:r>
        <w:t>m by Mayor Harry Ward.</w:t>
      </w:r>
      <w:r>
        <w:rPr>
          <w:spacing w:val="40"/>
        </w:rPr>
        <w:t xml:space="preserve"> </w:t>
      </w:r>
      <w:r>
        <w:t>The council members in attendance</w:t>
      </w:r>
      <w:r>
        <w:rPr>
          <w:spacing w:val="-4"/>
        </w:rPr>
        <w:t xml:space="preserve"> </w:t>
      </w:r>
      <w:r>
        <w:t>were</w:t>
      </w:r>
      <w:r>
        <w:rPr>
          <w:spacing w:val="-5"/>
        </w:rPr>
        <w:t xml:space="preserve"> </w:t>
      </w:r>
      <w:r>
        <w:t>Bob</w:t>
      </w:r>
      <w:r>
        <w:rPr>
          <w:spacing w:val="-1"/>
        </w:rPr>
        <w:t xml:space="preserve"> </w:t>
      </w:r>
      <w:r>
        <w:t>Wood,</w:t>
      </w:r>
      <w:r>
        <w:rPr>
          <w:spacing w:val="-5"/>
        </w:rPr>
        <w:t xml:space="preserve"> </w:t>
      </w:r>
      <w:r>
        <w:t>Jamie</w:t>
      </w:r>
      <w:r>
        <w:rPr>
          <w:spacing w:val="-4"/>
        </w:rPr>
        <w:t xml:space="preserve"> </w:t>
      </w:r>
      <w:r>
        <w:t>Draper</w:t>
      </w:r>
      <w:r w:rsidR="005A20F9">
        <w:t>,</w:t>
      </w:r>
      <w:r w:rsidR="00480C06">
        <w:t xml:space="preserve"> </w:t>
      </w:r>
      <w:r w:rsidR="005A20F9">
        <w:t xml:space="preserve">and </w:t>
      </w:r>
      <w:r w:rsidR="00480C06">
        <w:t>Ben Monastero</w:t>
      </w:r>
      <w:r>
        <w:t>.</w:t>
      </w:r>
      <w:r>
        <w:rPr>
          <w:spacing w:val="40"/>
        </w:rPr>
        <w:t xml:space="preserve"> </w:t>
      </w:r>
      <w:r>
        <w:t>Community members in attendance are shown on the attached sign in sheets.</w:t>
      </w:r>
      <w:r>
        <w:rPr>
          <w:spacing w:val="40"/>
        </w:rPr>
        <w:t xml:space="preserve"> </w:t>
      </w:r>
      <w:r>
        <w:t>Mayor W</w:t>
      </w:r>
      <w:r w:rsidR="00480C06">
        <w:t>ar</w:t>
      </w:r>
      <w:r>
        <w:t>d thanked everyone for attending</w:t>
      </w:r>
      <w:r w:rsidR="005A20F9">
        <w:t xml:space="preserve"> and advised that the </w:t>
      </w:r>
      <w:r w:rsidR="00ED6461">
        <w:t>agenda</w:t>
      </w:r>
      <w:r w:rsidR="005A20F9">
        <w:t xml:space="preserve"> was copied from our Annual Newsletter and since it was so full, he would address topics of significance and welcome any questions from residents present and online</w:t>
      </w:r>
      <w:r w:rsidR="00D10F4B">
        <w:t xml:space="preserve"> on </w:t>
      </w:r>
      <w:r w:rsidR="00186E95">
        <w:t>all</w:t>
      </w:r>
      <w:r w:rsidR="00D10F4B">
        <w:t xml:space="preserve"> topics listed.</w:t>
      </w:r>
    </w:p>
    <w:p w14:paraId="412E4698" w14:textId="77777777" w:rsidR="00570F3C" w:rsidRDefault="00570F3C">
      <w:pPr>
        <w:pStyle w:val="BodyText"/>
        <w:spacing w:line="261" w:lineRule="auto"/>
        <w:ind w:left="719" w:hanging="10"/>
      </w:pPr>
    </w:p>
    <w:p w14:paraId="5342749A" w14:textId="0F1A1CAA" w:rsidR="00570F3C" w:rsidRDefault="00ED6461" w:rsidP="00570F3C">
      <w:pPr>
        <w:pStyle w:val="BodyText"/>
        <w:numPr>
          <w:ilvl w:val="0"/>
          <w:numId w:val="4"/>
        </w:numPr>
        <w:spacing w:line="261" w:lineRule="auto"/>
      </w:pPr>
      <w:r w:rsidRPr="00F92AE9">
        <w:rPr>
          <w:u w:val="single"/>
        </w:rPr>
        <w:t xml:space="preserve">ELECTION </w:t>
      </w:r>
      <w:r w:rsidR="00186E95">
        <w:t>– Two</w:t>
      </w:r>
      <w:r w:rsidR="00C60AA5">
        <w:t xml:space="preserve"> (2)</w:t>
      </w:r>
      <w:r w:rsidR="00570F3C">
        <w:t xml:space="preserve"> Council seats are </w:t>
      </w:r>
      <w:r>
        <w:t>open,</w:t>
      </w:r>
      <w:r w:rsidR="00570F3C">
        <w:t xml:space="preserve"> and three </w:t>
      </w:r>
      <w:r w:rsidR="00D10F4B">
        <w:t>candidates have s</w:t>
      </w:r>
      <w:r w:rsidR="00570F3C">
        <w:t>ubmitted to run, so there will be an election on July 5</w:t>
      </w:r>
      <w:r w:rsidR="00570F3C" w:rsidRPr="00570F3C">
        <w:rPr>
          <w:vertAlign w:val="superscript"/>
        </w:rPr>
        <w:t>th</w:t>
      </w:r>
      <w:r w:rsidR="00570F3C">
        <w:t xml:space="preserve"> </w:t>
      </w:r>
      <w:r w:rsidR="00D10F4B">
        <w:t>8:00am to 12noon</w:t>
      </w:r>
      <w:r w:rsidR="00C60AA5">
        <w:t xml:space="preserve"> at the firehall, 359 Bay Ave, in the engine bay.</w:t>
      </w:r>
    </w:p>
    <w:p w14:paraId="3F855BC0" w14:textId="77777777" w:rsidR="006C2783" w:rsidRDefault="006C2783" w:rsidP="005A20F9">
      <w:pPr>
        <w:pStyle w:val="BodyText"/>
        <w:ind w:left="0"/>
        <w:rPr>
          <w:spacing w:val="-2"/>
        </w:rPr>
      </w:pPr>
    </w:p>
    <w:p w14:paraId="1D921E6D" w14:textId="77CA5BA1" w:rsidR="00B65BC8" w:rsidRPr="00B65BC8" w:rsidRDefault="005A20F9" w:rsidP="00B65BC8">
      <w:pPr>
        <w:pStyle w:val="BodyText"/>
        <w:numPr>
          <w:ilvl w:val="0"/>
          <w:numId w:val="4"/>
        </w:numPr>
        <w:tabs>
          <w:tab w:val="left" w:pos="3372"/>
        </w:tabs>
        <w:rPr>
          <w:spacing w:val="-2"/>
        </w:rPr>
      </w:pPr>
      <w:r w:rsidRPr="00C60AA5">
        <w:rPr>
          <w:spacing w:val="-2"/>
          <w:u w:val="single"/>
        </w:rPr>
        <w:t>FINANCE</w:t>
      </w:r>
      <w:r w:rsidR="00B65BC8">
        <w:rPr>
          <w:spacing w:val="-2"/>
        </w:rPr>
        <w:t xml:space="preserve"> </w:t>
      </w:r>
    </w:p>
    <w:p w14:paraId="58CC5160" w14:textId="3833FBFA" w:rsidR="004804C2" w:rsidRDefault="005A20F9" w:rsidP="00C60AA5">
      <w:pPr>
        <w:pStyle w:val="BodyText"/>
        <w:ind w:left="864"/>
        <w:rPr>
          <w:spacing w:val="-2"/>
        </w:rPr>
      </w:pPr>
      <w:r>
        <w:rPr>
          <w:spacing w:val="-2"/>
        </w:rPr>
        <w:t>Harry Ward advised we have roughly 1</w:t>
      </w:r>
      <w:r w:rsidR="00D10F4B">
        <w:rPr>
          <w:spacing w:val="-2"/>
        </w:rPr>
        <w:t xml:space="preserve"> </w:t>
      </w:r>
      <w:r>
        <w:rPr>
          <w:spacing w:val="-2"/>
        </w:rPr>
        <w:t xml:space="preserve">million dollars with 75% of it encumbered with realty transfer tax.  Our budget after garbage/waste management is approximately $50,000 annually with all additional funds </w:t>
      </w:r>
      <w:r w:rsidR="00570F3C">
        <w:rPr>
          <w:spacing w:val="-2"/>
        </w:rPr>
        <w:t>being given</w:t>
      </w:r>
      <w:r>
        <w:rPr>
          <w:spacing w:val="-2"/>
        </w:rPr>
        <w:t xml:space="preserve"> through grants.  We have closed ARPA and </w:t>
      </w:r>
      <w:r w:rsidR="00ED6461">
        <w:rPr>
          <w:spacing w:val="-2"/>
        </w:rPr>
        <w:t>most of</w:t>
      </w:r>
      <w:r>
        <w:rPr>
          <w:spacing w:val="-2"/>
        </w:rPr>
        <w:t xml:space="preserve"> all </w:t>
      </w:r>
      <w:r w:rsidR="00ED6461">
        <w:rPr>
          <w:spacing w:val="-2"/>
        </w:rPr>
        <w:t xml:space="preserve">the </w:t>
      </w:r>
      <w:r>
        <w:rPr>
          <w:spacing w:val="-2"/>
        </w:rPr>
        <w:t>other grants for the year so that we are left with Municipal Street Aid</w:t>
      </w:r>
      <w:r w:rsidR="00570F3C">
        <w:rPr>
          <w:spacing w:val="-2"/>
        </w:rPr>
        <w:t>, and Shared Use open and continuing annually</w:t>
      </w:r>
      <w:r>
        <w:rPr>
          <w:spacing w:val="-2"/>
        </w:rPr>
        <w:t>.</w:t>
      </w:r>
    </w:p>
    <w:p w14:paraId="32143745" w14:textId="77777777" w:rsidR="005A20F9" w:rsidRDefault="005A20F9" w:rsidP="009951CD">
      <w:pPr>
        <w:pStyle w:val="BodyText"/>
        <w:rPr>
          <w:spacing w:val="-2"/>
        </w:rPr>
      </w:pPr>
    </w:p>
    <w:p w14:paraId="7FCB9087" w14:textId="3AA38208" w:rsidR="004804C2" w:rsidRPr="00C60AA5" w:rsidRDefault="00570F3C" w:rsidP="00B65BC8">
      <w:pPr>
        <w:pStyle w:val="BodyText"/>
        <w:numPr>
          <w:ilvl w:val="0"/>
          <w:numId w:val="4"/>
        </w:numPr>
        <w:rPr>
          <w:spacing w:val="-2"/>
          <w:u w:val="single"/>
        </w:rPr>
      </w:pPr>
      <w:r w:rsidRPr="00C60AA5">
        <w:rPr>
          <w:spacing w:val="-2"/>
          <w:u w:val="single"/>
        </w:rPr>
        <w:t>SAND ON THE BEACH</w:t>
      </w:r>
    </w:p>
    <w:p w14:paraId="4119C515" w14:textId="6AE2A316" w:rsidR="00570F3C" w:rsidRDefault="00570F3C" w:rsidP="00C60AA5">
      <w:pPr>
        <w:pStyle w:val="BodyText"/>
        <w:ind w:left="864"/>
        <w:rPr>
          <w:spacing w:val="-2"/>
        </w:rPr>
      </w:pPr>
      <w:r>
        <w:rPr>
          <w:spacing w:val="-2"/>
        </w:rPr>
        <w:t xml:space="preserve">Bob Wood advised DNREC (Delaware Natural Resources and Environmental Control) </w:t>
      </w:r>
      <w:r w:rsidR="00ED6461">
        <w:rPr>
          <w:spacing w:val="-2"/>
        </w:rPr>
        <w:t>was here</w:t>
      </w:r>
      <w:r>
        <w:rPr>
          <w:spacing w:val="-2"/>
        </w:rPr>
        <w:t xml:space="preserve"> </w:t>
      </w:r>
      <w:r w:rsidR="00ED6461">
        <w:rPr>
          <w:spacing w:val="-2"/>
        </w:rPr>
        <w:t>and</w:t>
      </w:r>
      <w:r>
        <w:rPr>
          <w:spacing w:val="-2"/>
        </w:rPr>
        <w:t xml:space="preserve"> did all </w:t>
      </w:r>
      <w:r w:rsidR="00ED6461">
        <w:rPr>
          <w:spacing w:val="-2"/>
        </w:rPr>
        <w:t>the engineering</w:t>
      </w:r>
      <w:r>
        <w:rPr>
          <w:spacing w:val="-2"/>
        </w:rPr>
        <w:t xml:space="preserve"> and we provided (paid for) the </w:t>
      </w:r>
      <w:r w:rsidR="00ED6461">
        <w:rPr>
          <w:spacing w:val="-2"/>
        </w:rPr>
        <w:t>sand,</w:t>
      </w:r>
      <w:r>
        <w:rPr>
          <w:spacing w:val="-2"/>
        </w:rPr>
        <w:t xml:space="preserve"> but we still hope to get some money from Wilson and Shupe to </w:t>
      </w:r>
      <w:r w:rsidR="00ED6461">
        <w:rPr>
          <w:spacing w:val="-2"/>
        </w:rPr>
        <w:t>pay</w:t>
      </w:r>
      <w:r>
        <w:rPr>
          <w:spacing w:val="-2"/>
        </w:rPr>
        <w:t xml:space="preserve"> </w:t>
      </w:r>
      <w:r w:rsidR="00ED6461">
        <w:rPr>
          <w:spacing w:val="-2"/>
        </w:rPr>
        <w:t xml:space="preserve">toward </w:t>
      </w:r>
      <w:r>
        <w:rPr>
          <w:spacing w:val="-2"/>
        </w:rPr>
        <w:t>that expense.  USACE was also here to do some measuring and studying on the beach.  BDU requires that they use anything they dredge from the channel, which is worse than they anticipated.</w:t>
      </w:r>
    </w:p>
    <w:p w14:paraId="0FF6B597" w14:textId="77777777" w:rsidR="00570F3C" w:rsidRDefault="00570F3C" w:rsidP="00570F3C">
      <w:pPr>
        <w:pStyle w:val="BodyText"/>
        <w:ind w:left="1080"/>
        <w:rPr>
          <w:spacing w:val="-2"/>
        </w:rPr>
      </w:pPr>
    </w:p>
    <w:p w14:paraId="0C3F5DFC" w14:textId="726779E0" w:rsidR="00570F3C" w:rsidRPr="00C60AA5" w:rsidRDefault="00570F3C" w:rsidP="00B65BC8">
      <w:pPr>
        <w:pStyle w:val="BodyText"/>
        <w:numPr>
          <w:ilvl w:val="0"/>
          <w:numId w:val="4"/>
        </w:numPr>
        <w:rPr>
          <w:spacing w:val="-2"/>
          <w:u w:val="single"/>
        </w:rPr>
      </w:pPr>
      <w:r w:rsidRPr="00C60AA5">
        <w:rPr>
          <w:spacing w:val="-2"/>
          <w:u w:val="single"/>
        </w:rPr>
        <w:t>FEMA / CAV</w:t>
      </w:r>
      <w:r w:rsidR="00C60AA5">
        <w:rPr>
          <w:spacing w:val="-2"/>
          <w:u w:val="single"/>
        </w:rPr>
        <w:t xml:space="preserve"> (Federal Emergency Management Agency/Community Assistance Visit)</w:t>
      </w:r>
    </w:p>
    <w:p w14:paraId="55404DFC" w14:textId="64542DB5" w:rsidR="00D10F4B" w:rsidRDefault="00D10F4B" w:rsidP="00C60AA5">
      <w:pPr>
        <w:pStyle w:val="BodyText"/>
        <w:ind w:left="864"/>
        <w:rPr>
          <w:spacing w:val="-2"/>
        </w:rPr>
      </w:pPr>
      <w:r>
        <w:rPr>
          <w:spacing w:val="-2"/>
        </w:rPr>
        <w:t xml:space="preserve">FEMA manages the National Flood Insurance program, which many of us use.  </w:t>
      </w:r>
      <w:r w:rsidR="00186E95">
        <w:rPr>
          <w:spacing w:val="-2"/>
        </w:rPr>
        <w:t>To</w:t>
      </w:r>
      <w:r>
        <w:rPr>
          <w:spacing w:val="-2"/>
        </w:rPr>
        <w:t xml:space="preserve"> maintain a good standing with them, we </w:t>
      </w:r>
      <w:r w:rsidR="00561D3A">
        <w:rPr>
          <w:spacing w:val="-2"/>
        </w:rPr>
        <w:t>must</w:t>
      </w:r>
      <w:r>
        <w:rPr>
          <w:spacing w:val="-2"/>
        </w:rPr>
        <w:t xml:space="preserve"> enforce their guidelines and rules.  They visit every 10 years for a Community Assistance Visit and during that visit they advise what we have done well and where we have issues that need correcting.  All residents with issues have been notified but some things are taking a longer time to correct than others.  The simplest was the lockdown propane tanks but others </w:t>
      </w:r>
      <w:r w:rsidR="00ED6461">
        <w:rPr>
          <w:spacing w:val="-2"/>
        </w:rPr>
        <w:t>included</w:t>
      </w:r>
      <w:r>
        <w:rPr>
          <w:spacing w:val="-2"/>
        </w:rPr>
        <w:t xml:space="preserve"> decks/improvements that were </w:t>
      </w:r>
      <w:r w:rsidR="00ED6461">
        <w:rPr>
          <w:spacing w:val="-2"/>
        </w:rPr>
        <w:t>made</w:t>
      </w:r>
      <w:r>
        <w:rPr>
          <w:spacing w:val="-2"/>
        </w:rPr>
        <w:t xml:space="preserve"> without permits.</w:t>
      </w:r>
    </w:p>
    <w:p w14:paraId="178861E7" w14:textId="10AC29FB" w:rsidR="00D10F4B" w:rsidRDefault="00ED6461" w:rsidP="00C60AA5">
      <w:pPr>
        <w:pStyle w:val="BodyText"/>
        <w:ind w:left="864"/>
        <w:rPr>
          <w:spacing w:val="-2"/>
        </w:rPr>
      </w:pPr>
      <w:r>
        <w:rPr>
          <w:spacing w:val="-2"/>
        </w:rPr>
        <w:t>The easiest</w:t>
      </w:r>
      <w:r w:rsidR="00D10F4B">
        <w:rPr>
          <w:spacing w:val="-2"/>
        </w:rPr>
        <w:t xml:space="preserve"> way to avoid this problem is to ask if you need a permit, consistently.  Send your drawings/ideas to Bob Clendaniel and ask whether a permit is required, whether it’s replacement or new construction, safest to check.</w:t>
      </w:r>
    </w:p>
    <w:p w14:paraId="00FB07DB" w14:textId="77777777" w:rsidR="00D10F4B" w:rsidRDefault="00D10F4B" w:rsidP="000209DC">
      <w:pPr>
        <w:pStyle w:val="BodyText"/>
        <w:ind w:left="0"/>
        <w:rPr>
          <w:spacing w:val="-2"/>
        </w:rPr>
      </w:pPr>
    </w:p>
    <w:p w14:paraId="0C3139C8" w14:textId="4E59B5AA" w:rsidR="00A5272F" w:rsidRPr="000209DC" w:rsidRDefault="00D10F4B" w:rsidP="00B65BC8">
      <w:pPr>
        <w:pStyle w:val="ListParagraph"/>
        <w:numPr>
          <w:ilvl w:val="0"/>
          <w:numId w:val="4"/>
        </w:numPr>
        <w:tabs>
          <w:tab w:val="left" w:pos="1439"/>
        </w:tabs>
        <w:spacing w:line="261" w:lineRule="auto"/>
        <w:ind w:right="84"/>
        <w:rPr>
          <w:sz w:val="24"/>
          <w:u w:val="single"/>
        </w:rPr>
      </w:pPr>
      <w:r w:rsidRPr="000209DC">
        <w:rPr>
          <w:bCs/>
          <w:sz w:val="24"/>
          <w:u w:val="single"/>
        </w:rPr>
        <w:t>CYBERSECURITY</w:t>
      </w:r>
    </w:p>
    <w:p w14:paraId="16C6AD81" w14:textId="479599CA" w:rsidR="00D10F4B" w:rsidRDefault="00D10F4B" w:rsidP="000209DC">
      <w:pPr>
        <w:tabs>
          <w:tab w:val="left" w:pos="1439"/>
        </w:tabs>
        <w:spacing w:line="261" w:lineRule="auto"/>
        <w:ind w:left="864" w:right="84"/>
        <w:rPr>
          <w:sz w:val="24"/>
        </w:rPr>
      </w:pPr>
      <w:r>
        <w:rPr>
          <w:sz w:val="24"/>
        </w:rPr>
        <w:t xml:space="preserve">Town Council members </w:t>
      </w:r>
      <w:r w:rsidR="000209DC">
        <w:rPr>
          <w:sz w:val="24"/>
        </w:rPr>
        <w:t xml:space="preserve">and part-time employees </w:t>
      </w:r>
      <w:r>
        <w:rPr>
          <w:sz w:val="24"/>
        </w:rPr>
        <w:t xml:space="preserve">have been training </w:t>
      </w:r>
      <w:r w:rsidR="00ED6461">
        <w:rPr>
          <w:sz w:val="24"/>
        </w:rPr>
        <w:t>in</w:t>
      </w:r>
      <w:r>
        <w:rPr>
          <w:sz w:val="24"/>
        </w:rPr>
        <w:t xml:space="preserve"> </w:t>
      </w:r>
      <w:r w:rsidR="000209DC">
        <w:rPr>
          <w:sz w:val="24"/>
        </w:rPr>
        <w:t xml:space="preserve">computer </w:t>
      </w:r>
      <w:r>
        <w:rPr>
          <w:sz w:val="24"/>
        </w:rPr>
        <w:lastRenderedPageBreak/>
        <w:t>safety/security</w:t>
      </w:r>
      <w:r w:rsidR="000209DC">
        <w:rPr>
          <w:sz w:val="24"/>
        </w:rPr>
        <w:t xml:space="preserve"> for several months. </w:t>
      </w:r>
      <w:r>
        <w:rPr>
          <w:sz w:val="24"/>
        </w:rPr>
        <w:t xml:space="preserve"> </w:t>
      </w:r>
      <w:r w:rsidR="000209DC">
        <w:rPr>
          <w:sz w:val="24"/>
        </w:rPr>
        <w:t>We</w:t>
      </w:r>
      <w:r>
        <w:rPr>
          <w:sz w:val="24"/>
        </w:rPr>
        <w:t xml:space="preserve"> applied for a grant to provide backup for our town records and to get a Cybersecurity plan which should be completed by the end of this month.  We have a contract to complete that plan, and we hope to then find grant opportunities to purchase laptops or notepads for Council so that no one is using their personal device to access town records.</w:t>
      </w:r>
    </w:p>
    <w:p w14:paraId="202625EE" w14:textId="0DB3989D" w:rsidR="00ED1F42" w:rsidRPr="000209DC" w:rsidRDefault="00AB7AC1" w:rsidP="00ED1F42">
      <w:pPr>
        <w:pStyle w:val="Heading1"/>
        <w:numPr>
          <w:ilvl w:val="0"/>
          <w:numId w:val="4"/>
        </w:numPr>
        <w:tabs>
          <w:tab w:val="left" w:pos="717"/>
        </w:tabs>
        <w:spacing w:line="292" w:lineRule="exact"/>
        <w:rPr>
          <w:u w:val="single"/>
        </w:rPr>
      </w:pPr>
      <w:r w:rsidRPr="000209DC">
        <w:rPr>
          <w:b w:val="0"/>
          <w:bCs w:val="0"/>
          <w:u w:val="single"/>
        </w:rPr>
        <w:t>PUBLIC WORKS DEPARTMENT</w:t>
      </w:r>
    </w:p>
    <w:p w14:paraId="56435A56" w14:textId="4354C854" w:rsidR="00AB7AC1" w:rsidRDefault="00AB7AC1" w:rsidP="000209DC">
      <w:pPr>
        <w:spacing w:before="28" w:line="264" w:lineRule="auto"/>
        <w:ind w:left="864"/>
        <w:rPr>
          <w:sz w:val="24"/>
        </w:rPr>
      </w:pPr>
      <w:r>
        <w:rPr>
          <w:sz w:val="24"/>
        </w:rPr>
        <w:t xml:space="preserve">Ben Monastero advised he has been looking at our finances and finds we have a lot of functions that could fall under “Public Works” and creating this department would allow our accounting to show expenses that would fall under restricted funds vs regular funds.  This is a thought </w:t>
      </w:r>
      <w:r w:rsidR="00186E95">
        <w:rPr>
          <w:sz w:val="24"/>
        </w:rPr>
        <w:t>now</w:t>
      </w:r>
      <w:r>
        <w:rPr>
          <w:sz w:val="24"/>
        </w:rPr>
        <w:t>, but he wanted to bring it up to the public at this meeting so people would have time to mull it over and bring up any questions.  This would properly align those functions under the umbrella of Public Works which would increase transparency.</w:t>
      </w:r>
      <w:r w:rsidR="00BC59C9">
        <w:rPr>
          <w:sz w:val="24"/>
        </w:rPr>
        <w:t xml:space="preserve">  At this point, the idea requires fine </w:t>
      </w:r>
      <w:r w:rsidR="00561D3A">
        <w:rPr>
          <w:sz w:val="24"/>
        </w:rPr>
        <w:t>tuning,</w:t>
      </w:r>
      <w:r w:rsidR="000209DC">
        <w:rPr>
          <w:sz w:val="24"/>
        </w:rPr>
        <w:t xml:space="preserve"> and this would not require hiring an additional employee.</w:t>
      </w:r>
    </w:p>
    <w:p w14:paraId="5B1B39D3" w14:textId="23AD58F7" w:rsidR="006C2783" w:rsidRPr="000209DC" w:rsidRDefault="00BC59C9" w:rsidP="00AB7AC1">
      <w:pPr>
        <w:pStyle w:val="Heading1"/>
        <w:numPr>
          <w:ilvl w:val="0"/>
          <w:numId w:val="4"/>
        </w:numPr>
        <w:tabs>
          <w:tab w:val="left" w:pos="717"/>
        </w:tabs>
        <w:spacing w:line="289" w:lineRule="exact"/>
        <w:ind w:left="717" w:hanging="357"/>
        <w:rPr>
          <w:b w:val="0"/>
          <w:bCs w:val="0"/>
          <w:u w:val="single"/>
        </w:rPr>
      </w:pPr>
      <w:r w:rsidRPr="000209DC">
        <w:rPr>
          <w:b w:val="0"/>
          <w:bCs w:val="0"/>
          <w:u w:val="single"/>
        </w:rPr>
        <w:t>SEWER</w:t>
      </w:r>
    </w:p>
    <w:p w14:paraId="07AD18E3" w14:textId="68C6AB49" w:rsidR="00BC59C9" w:rsidRDefault="00BC59C9" w:rsidP="000209DC">
      <w:pPr>
        <w:pStyle w:val="Heading1"/>
        <w:tabs>
          <w:tab w:val="left" w:pos="717"/>
        </w:tabs>
        <w:spacing w:line="289" w:lineRule="exact"/>
        <w:ind w:left="864" w:firstLine="0"/>
        <w:rPr>
          <w:b w:val="0"/>
          <w:bCs w:val="0"/>
        </w:rPr>
      </w:pPr>
      <w:r w:rsidRPr="00BC59C9">
        <w:rPr>
          <w:b w:val="0"/>
          <w:bCs w:val="0"/>
        </w:rPr>
        <w:t xml:space="preserve">Harry advised that the County has </w:t>
      </w:r>
      <w:r w:rsidR="000209DC">
        <w:rPr>
          <w:b w:val="0"/>
          <w:bCs w:val="0"/>
        </w:rPr>
        <w:t xml:space="preserve">received </w:t>
      </w:r>
      <w:r w:rsidRPr="00BC59C9">
        <w:rPr>
          <w:b w:val="0"/>
          <w:bCs w:val="0"/>
        </w:rPr>
        <w:t>at least one bid</w:t>
      </w:r>
      <w:r w:rsidR="00ED6461" w:rsidRPr="00BC59C9">
        <w:rPr>
          <w:b w:val="0"/>
          <w:bCs w:val="0"/>
        </w:rPr>
        <w:t>,</w:t>
      </w:r>
      <w:r w:rsidRPr="00BC59C9">
        <w:rPr>
          <w:b w:val="0"/>
          <w:bCs w:val="0"/>
        </w:rPr>
        <w:t xml:space="preserve"> and it is the </w:t>
      </w:r>
      <w:r w:rsidR="00ED6461">
        <w:rPr>
          <w:b w:val="0"/>
          <w:bCs w:val="0"/>
        </w:rPr>
        <w:t xml:space="preserve">same </w:t>
      </w:r>
      <w:r w:rsidRPr="00BC59C9">
        <w:rPr>
          <w:b w:val="0"/>
          <w:bCs w:val="0"/>
        </w:rPr>
        <w:t xml:space="preserve">company that did </w:t>
      </w:r>
      <w:proofErr w:type="spellStart"/>
      <w:r w:rsidRPr="00BC59C9">
        <w:rPr>
          <w:b w:val="0"/>
          <w:bCs w:val="0"/>
        </w:rPr>
        <w:t>Lochwood</w:t>
      </w:r>
      <w:proofErr w:type="spellEnd"/>
      <w:r w:rsidRPr="00BC59C9">
        <w:rPr>
          <w:b w:val="0"/>
          <w:bCs w:val="0"/>
        </w:rPr>
        <w:t xml:space="preserve">, which he and Bob visited and what they saw was a very neat job in a community that is twice the size of our community but a much more confined space.  We have not heard any complaints at this stage </w:t>
      </w:r>
      <w:r w:rsidR="00ED6461" w:rsidRPr="00BC59C9">
        <w:rPr>
          <w:b w:val="0"/>
          <w:bCs w:val="0"/>
        </w:rPr>
        <w:t>about</w:t>
      </w:r>
      <w:r w:rsidRPr="00BC59C9">
        <w:rPr>
          <w:b w:val="0"/>
          <w:bCs w:val="0"/>
        </w:rPr>
        <w:t xml:space="preserve"> that contractor.</w:t>
      </w:r>
      <w:r>
        <w:rPr>
          <w:b w:val="0"/>
          <w:bCs w:val="0"/>
        </w:rPr>
        <w:t xml:space="preserve">  We will ask Hans to be here for our August meeting to present an update.</w:t>
      </w:r>
    </w:p>
    <w:p w14:paraId="57E8F6F6" w14:textId="34B84409" w:rsidR="00ED6461" w:rsidRDefault="00ED6461" w:rsidP="00ED6461">
      <w:pPr>
        <w:pStyle w:val="Heading1"/>
        <w:numPr>
          <w:ilvl w:val="0"/>
          <w:numId w:val="4"/>
        </w:numPr>
        <w:tabs>
          <w:tab w:val="left" w:pos="717"/>
        </w:tabs>
        <w:spacing w:line="289" w:lineRule="exact"/>
        <w:rPr>
          <w:b w:val="0"/>
          <w:bCs w:val="0"/>
        </w:rPr>
      </w:pPr>
      <w:r w:rsidRPr="000209DC">
        <w:rPr>
          <w:b w:val="0"/>
          <w:bCs w:val="0"/>
          <w:u w:val="single"/>
        </w:rPr>
        <w:t>PARK</w:t>
      </w:r>
      <w:r>
        <w:rPr>
          <w:b w:val="0"/>
          <w:bCs w:val="0"/>
        </w:rPr>
        <w:t xml:space="preserve"> </w:t>
      </w:r>
    </w:p>
    <w:p w14:paraId="15035A8A" w14:textId="61327328" w:rsidR="00ED6461" w:rsidRDefault="00ED6461" w:rsidP="00ED6461">
      <w:pPr>
        <w:pStyle w:val="Heading1"/>
        <w:tabs>
          <w:tab w:val="left" w:pos="717"/>
        </w:tabs>
        <w:spacing w:line="289" w:lineRule="exact"/>
        <w:ind w:left="900" w:firstLine="0"/>
        <w:rPr>
          <w:b w:val="0"/>
          <w:bCs w:val="0"/>
        </w:rPr>
      </w:pPr>
      <w:r>
        <w:rPr>
          <w:b w:val="0"/>
          <w:bCs w:val="0"/>
        </w:rPr>
        <w:t>Bob Wood advised that the Park project is complete – we added a few benches, chess/</w:t>
      </w:r>
      <w:r w:rsidR="000209DC">
        <w:rPr>
          <w:b w:val="0"/>
          <w:bCs w:val="0"/>
        </w:rPr>
        <w:t>checkerboard</w:t>
      </w:r>
      <w:r>
        <w:rPr>
          <w:b w:val="0"/>
          <w:bCs w:val="0"/>
        </w:rPr>
        <w:t xml:space="preserve">, and a cornhole </w:t>
      </w:r>
      <w:r w:rsidR="00186E95">
        <w:rPr>
          <w:b w:val="0"/>
          <w:bCs w:val="0"/>
        </w:rPr>
        <w:t>set –</w:t>
      </w:r>
      <w:r>
        <w:rPr>
          <w:b w:val="0"/>
          <w:bCs w:val="0"/>
        </w:rPr>
        <w:t xml:space="preserve"> there is also a small house that contains the necessary pieces and a bean bag set required to play these games and so far everyone has been very respectful.</w:t>
      </w:r>
    </w:p>
    <w:p w14:paraId="1AF3E0C3" w14:textId="3C26BDCE" w:rsidR="000209DC" w:rsidRPr="000209DC" w:rsidRDefault="000209DC" w:rsidP="000209DC">
      <w:pPr>
        <w:pStyle w:val="Heading1"/>
        <w:numPr>
          <w:ilvl w:val="0"/>
          <w:numId w:val="4"/>
        </w:numPr>
        <w:tabs>
          <w:tab w:val="left" w:pos="717"/>
        </w:tabs>
        <w:spacing w:line="289" w:lineRule="exact"/>
        <w:rPr>
          <w:b w:val="0"/>
          <w:bCs w:val="0"/>
        </w:rPr>
      </w:pPr>
      <w:r w:rsidRPr="000209DC">
        <w:rPr>
          <w:b w:val="0"/>
          <w:bCs w:val="0"/>
          <w:u w:val="single"/>
        </w:rPr>
        <w:t>RED KNOT FESTIVAL</w:t>
      </w:r>
      <w:r>
        <w:rPr>
          <w:b w:val="0"/>
          <w:bCs w:val="0"/>
        </w:rPr>
        <w:t xml:space="preserve"> – was very well attended, and while the Town isn’t the host, we have stayed involved and informed.  Attendance, considering how poor the weather was, was terrific and we expect the Upstream Alliance will want to put it on again next year.  Thanks to all those that attended and participated.</w:t>
      </w:r>
    </w:p>
    <w:p w14:paraId="1ACB9F77" w14:textId="1DF9EE90" w:rsidR="00ED6461" w:rsidRDefault="00ED6461" w:rsidP="00ED6461">
      <w:pPr>
        <w:pStyle w:val="Heading1"/>
        <w:numPr>
          <w:ilvl w:val="0"/>
          <w:numId w:val="4"/>
        </w:numPr>
        <w:tabs>
          <w:tab w:val="left" w:pos="717"/>
        </w:tabs>
        <w:spacing w:line="289" w:lineRule="exact"/>
        <w:rPr>
          <w:b w:val="0"/>
          <w:bCs w:val="0"/>
        </w:rPr>
      </w:pPr>
      <w:r w:rsidRPr="000209DC">
        <w:rPr>
          <w:b w:val="0"/>
          <w:bCs w:val="0"/>
          <w:u w:val="single"/>
        </w:rPr>
        <w:t>DETRITUS</w:t>
      </w:r>
      <w:r>
        <w:rPr>
          <w:b w:val="0"/>
          <w:bCs w:val="0"/>
        </w:rPr>
        <w:t xml:space="preserve"> on the north end.</w:t>
      </w:r>
    </w:p>
    <w:p w14:paraId="6CCCA5AC" w14:textId="080FEB87" w:rsidR="000907AF" w:rsidRDefault="00ED6461" w:rsidP="000209DC">
      <w:pPr>
        <w:pStyle w:val="Heading1"/>
        <w:tabs>
          <w:tab w:val="left" w:pos="717"/>
        </w:tabs>
        <w:spacing w:line="289" w:lineRule="exact"/>
        <w:ind w:left="900" w:firstLine="0"/>
        <w:rPr>
          <w:b w:val="0"/>
          <w:bCs w:val="0"/>
        </w:rPr>
      </w:pPr>
      <w:r>
        <w:rPr>
          <w:b w:val="0"/>
          <w:bCs w:val="0"/>
        </w:rPr>
        <w:t xml:space="preserve">Bob Wood has had many conversations with US Fish &amp; </w:t>
      </w:r>
      <w:r w:rsidR="000907AF">
        <w:rPr>
          <w:b w:val="0"/>
          <w:bCs w:val="0"/>
        </w:rPr>
        <w:t>Wildlife,</w:t>
      </w:r>
      <w:r>
        <w:rPr>
          <w:b w:val="0"/>
          <w:bCs w:val="0"/>
        </w:rPr>
        <w:t xml:space="preserve"> and it appears they are moving forward </w:t>
      </w:r>
      <w:r w:rsidR="000209DC">
        <w:rPr>
          <w:b w:val="0"/>
          <w:bCs w:val="0"/>
        </w:rPr>
        <w:t xml:space="preserve">with Ducks Unlimited on </w:t>
      </w:r>
      <w:r>
        <w:rPr>
          <w:b w:val="0"/>
          <w:bCs w:val="0"/>
        </w:rPr>
        <w:t>a project to use</w:t>
      </w:r>
      <w:r w:rsidR="000209DC">
        <w:rPr>
          <w:b w:val="0"/>
          <w:bCs w:val="0"/>
        </w:rPr>
        <w:t xml:space="preserve"> the d</w:t>
      </w:r>
      <w:r>
        <w:rPr>
          <w:b w:val="0"/>
          <w:bCs w:val="0"/>
        </w:rPr>
        <w:t xml:space="preserve">etritus to fill mosquito ditches in the Marvel Saltmarsh.  How this will be accomplished is </w:t>
      </w:r>
      <w:r w:rsidR="000907AF">
        <w:rPr>
          <w:b w:val="0"/>
          <w:bCs w:val="0"/>
        </w:rPr>
        <w:t>not currently known, but it’s important to note that this would be a one-off</w:t>
      </w:r>
      <w:r w:rsidR="000209DC">
        <w:rPr>
          <w:b w:val="0"/>
          <w:bCs w:val="0"/>
        </w:rPr>
        <w:t>.  O</w:t>
      </w:r>
      <w:r w:rsidR="000907AF">
        <w:rPr>
          <w:b w:val="0"/>
          <w:bCs w:val="0"/>
        </w:rPr>
        <w:t>nce the ditches are filled, no more detritus will be moved.  We are still looking at the USACE</w:t>
      </w:r>
      <w:r w:rsidR="000209DC">
        <w:rPr>
          <w:b w:val="0"/>
          <w:bCs w:val="0"/>
        </w:rPr>
        <w:t xml:space="preserve"> (US Army Corps of Engineers)</w:t>
      </w:r>
      <w:r w:rsidR="000907AF">
        <w:rPr>
          <w:b w:val="0"/>
          <w:bCs w:val="0"/>
        </w:rPr>
        <w:t xml:space="preserve"> Section 1-11 study as possibly being the answer to changing how the water moves in this area, and it is unknown if fixing the southern </w:t>
      </w:r>
      <w:r w:rsidR="000209DC">
        <w:rPr>
          <w:b w:val="0"/>
          <w:bCs w:val="0"/>
        </w:rPr>
        <w:t>wall</w:t>
      </w:r>
      <w:r w:rsidR="000907AF">
        <w:rPr>
          <w:b w:val="0"/>
          <w:bCs w:val="0"/>
        </w:rPr>
        <w:t xml:space="preserve"> will </w:t>
      </w:r>
      <w:r w:rsidR="00186E95">
        <w:rPr>
          <w:b w:val="0"/>
          <w:bCs w:val="0"/>
        </w:rPr>
        <w:t>change</w:t>
      </w:r>
      <w:r w:rsidR="000907AF">
        <w:rPr>
          <w:b w:val="0"/>
          <w:bCs w:val="0"/>
        </w:rPr>
        <w:t xml:space="preserve"> the amount of detritus.</w:t>
      </w:r>
    </w:p>
    <w:p w14:paraId="2AD46C17" w14:textId="451605B8" w:rsidR="000907AF" w:rsidRPr="000209DC" w:rsidRDefault="005A51E8" w:rsidP="000907AF">
      <w:pPr>
        <w:pStyle w:val="Heading1"/>
        <w:numPr>
          <w:ilvl w:val="0"/>
          <w:numId w:val="4"/>
        </w:numPr>
        <w:tabs>
          <w:tab w:val="left" w:pos="717"/>
        </w:tabs>
        <w:spacing w:line="289" w:lineRule="exact"/>
        <w:rPr>
          <w:b w:val="0"/>
          <w:bCs w:val="0"/>
          <w:u w:val="single"/>
        </w:rPr>
      </w:pPr>
      <w:r w:rsidRPr="000209DC">
        <w:rPr>
          <w:b w:val="0"/>
          <w:bCs w:val="0"/>
          <w:u w:val="single"/>
        </w:rPr>
        <w:t>SAWYER ROAD</w:t>
      </w:r>
    </w:p>
    <w:p w14:paraId="290B4C70" w14:textId="2EDB20C6" w:rsidR="005A51E8" w:rsidRDefault="005A51E8" w:rsidP="005A51E8">
      <w:pPr>
        <w:pStyle w:val="Heading1"/>
        <w:tabs>
          <w:tab w:val="left" w:pos="717"/>
        </w:tabs>
        <w:spacing w:line="289" w:lineRule="exact"/>
        <w:ind w:left="900" w:firstLine="0"/>
        <w:rPr>
          <w:b w:val="0"/>
          <w:bCs w:val="0"/>
        </w:rPr>
      </w:pPr>
      <w:r>
        <w:rPr>
          <w:b w:val="0"/>
          <w:bCs w:val="0"/>
        </w:rPr>
        <w:t xml:space="preserve">Harry advised this road is privately owned and has not been maintained.  The Wilkerson family has not </w:t>
      </w:r>
      <w:r w:rsidR="00561D3A">
        <w:rPr>
          <w:b w:val="0"/>
          <w:bCs w:val="0"/>
        </w:rPr>
        <w:t xml:space="preserve">wholly </w:t>
      </w:r>
      <w:r>
        <w:rPr>
          <w:b w:val="0"/>
          <w:bCs w:val="0"/>
        </w:rPr>
        <w:t xml:space="preserve">agreed to sign it over to us.  The Town is not willing to buy this </w:t>
      </w:r>
      <w:r w:rsidR="00186E95">
        <w:rPr>
          <w:b w:val="0"/>
          <w:bCs w:val="0"/>
        </w:rPr>
        <w:t>property;</w:t>
      </w:r>
      <w:r>
        <w:rPr>
          <w:b w:val="0"/>
          <w:bCs w:val="0"/>
        </w:rPr>
        <w:t xml:space="preserve"> we would </w:t>
      </w:r>
      <w:r w:rsidR="00861C6D">
        <w:rPr>
          <w:b w:val="0"/>
          <w:bCs w:val="0"/>
        </w:rPr>
        <w:t>be willing to take it over and maintain it for the benefit of those homeowners.</w:t>
      </w:r>
    </w:p>
    <w:p w14:paraId="57C7FCCD" w14:textId="0AE00480" w:rsidR="005A51E8" w:rsidRPr="00561D3A" w:rsidRDefault="00861C6D" w:rsidP="005A51E8">
      <w:pPr>
        <w:pStyle w:val="Heading1"/>
        <w:numPr>
          <w:ilvl w:val="0"/>
          <w:numId w:val="4"/>
        </w:numPr>
        <w:tabs>
          <w:tab w:val="left" w:pos="717"/>
        </w:tabs>
        <w:spacing w:line="289" w:lineRule="exact"/>
        <w:rPr>
          <w:b w:val="0"/>
          <w:bCs w:val="0"/>
          <w:u w:val="single"/>
        </w:rPr>
      </w:pPr>
      <w:r w:rsidRPr="00561D3A">
        <w:rPr>
          <w:b w:val="0"/>
          <w:bCs w:val="0"/>
          <w:u w:val="single"/>
        </w:rPr>
        <w:t xml:space="preserve">CAMERAS / SECURITY </w:t>
      </w:r>
    </w:p>
    <w:p w14:paraId="1A5A659D" w14:textId="495596AC" w:rsidR="00861C6D" w:rsidRDefault="00861C6D" w:rsidP="00861C6D">
      <w:pPr>
        <w:pStyle w:val="Heading1"/>
        <w:tabs>
          <w:tab w:val="left" w:pos="717"/>
        </w:tabs>
        <w:spacing w:line="289" w:lineRule="exact"/>
        <w:ind w:left="900" w:firstLine="0"/>
        <w:rPr>
          <w:b w:val="0"/>
          <w:bCs w:val="0"/>
        </w:rPr>
      </w:pPr>
      <w:r>
        <w:rPr>
          <w:b w:val="0"/>
          <w:bCs w:val="0"/>
        </w:rPr>
        <w:t xml:space="preserve">Harry advised we are in the middle of our budget process and there was no money to buy the cameras nor to maintain the monthly cost of internet/electric service to use them.  Once the </w:t>
      </w:r>
      <w:r>
        <w:rPr>
          <w:b w:val="0"/>
          <w:bCs w:val="0"/>
        </w:rPr>
        <w:lastRenderedPageBreak/>
        <w:t>budget for the next year is agreed, we will know better if we can move forward.</w:t>
      </w:r>
    </w:p>
    <w:p w14:paraId="2C8B392C" w14:textId="563B1E29" w:rsidR="00861C6D" w:rsidRPr="00561D3A" w:rsidRDefault="00861C6D" w:rsidP="00861C6D">
      <w:pPr>
        <w:pStyle w:val="Heading1"/>
        <w:numPr>
          <w:ilvl w:val="0"/>
          <w:numId w:val="4"/>
        </w:numPr>
        <w:tabs>
          <w:tab w:val="left" w:pos="717"/>
        </w:tabs>
        <w:spacing w:line="289" w:lineRule="exact"/>
        <w:rPr>
          <w:b w:val="0"/>
          <w:bCs w:val="0"/>
          <w:u w:val="single"/>
        </w:rPr>
      </w:pPr>
      <w:r w:rsidRPr="00561D3A">
        <w:rPr>
          <w:b w:val="0"/>
          <w:bCs w:val="0"/>
          <w:u w:val="single"/>
        </w:rPr>
        <w:t>TAX ASSESSMENT</w:t>
      </w:r>
    </w:p>
    <w:p w14:paraId="7E1494CF" w14:textId="2469FED6" w:rsidR="00861C6D" w:rsidRDefault="0062465B" w:rsidP="00861C6D">
      <w:pPr>
        <w:pStyle w:val="Heading1"/>
        <w:tabs>
          <w:tab w:val="left" w:pos="717"/>
        </w:tabs>
        <w:spacing w:line="289" w:lineRule="exact"/>
        <w:ind w:left="900" w:firstLine="0"/>
        <w:rPr>
          <w:b w:val="0"/>
          <w:bCs w:val="0"/>
        </w:rPr>
      </w:pPr>
      <w:r>
        <w:rPr>
          <w:b w:val="0"/>
          <w:bCs w:val="0"/>
        </w:rPr>
        <w:t>Harry informed everyone that the County and State have agreed that our Town can maintain assessments from the previous year</w:t>
      </w:r>
      <w:r w:rsidR="00186E95">
        <w:rPr>
          <w:b w:val="0"/>
          <w:bCs w:val="0"/>
        </w:rPr>
        <w:t xml:space="preserve"> (FY2025)</w:t>
      </w:r>
      <w:r>
        <w:rPr>
          <w:b w:val="0"/>
          <w:bCs w:val="0"/>
        </w:rPr>
        <w:t xml:space="preserve"> until we are able to get the details worked out – because the assessments</w:t>
      </w:r>
      <w:r w:rsidR="00186E95">
        <w:rPr>
          <w:b w:val="0"/>
          <w:bCs w:val="0"/>
        </w:rPr>
        <w:t xml:space="preserve"> significantly</w:t>
      </w:r>
      <w:r>
        <w:rPr>
          <w:b w:val="0"/>
          <w:bCs w:val="0"/>
        </w:rPr>
        <w:t xml:space="preserve"> </w:t>
      </w:r>
      <w:r w:rsidR="00186E95">
        <w:rPr>
          <w:b w:val="0"/>
          <w:bCs w:val="0"/>
        </w:rPr>
        <w:t>increased home value</w:t>
      </w:r>
      <w:r>
        <w:rPr>
          <w:b w:val="0"/>
          <w:bCs w:val="0"/>
        </w:rPr>
        <w:t xml:space="preserve"> for older properties, the rate change for</w:t>
      </w:r>
      <w:r w:rsidR="00186E95">
        <w:rPr>
          <w:b w:val="0"/>
          <w:bCs w:val="0"/>
        </w:rPr>
        <w:t xml:space="preserve"> older properties is greater.</w:t>
      </w:r>
      <w:r>
        <w:rPr>
          <w:b w:val="0"/>
          <w:bCs w:val="0"/>
        </w:rPr>
        <w:t xml:space="preserve">  In addition, the change to commercial properties would impact the Town’s budget.  Slaughter Beach would like to change the Town Charter so we can charge a different rate for commercial vs. residential.  </w:t>
      </w:r>
      <w:r w:rsidR="00186E95">
        <w:rPr>
          <w:b w:val="0"/>
          <w:bCs w:val="0"/>
        </w:rPr>
        <w:t>The council</w:t>
      </w:r>
      <w:r>
        <w:rPr>
          <w:b w:val="0"/>
          <w:bCs w:val="0"/>
        </w:rPr>
        <w:t xml:space="preserve"> has not had time to review this possibility so we will actively review in the next month.</w:t>
      </w:r>
    </w:p>
    <w:p w14:paraId="289CB234" w14:textId="281C8CBF" w:rsidR="0062465B" w:rsidRDefault="0062465B" w:rsidP="00861C6D">
      <w:pPr>
        <w:pStyle w:val="Heading1"/>
        <w:tabs>
          <w:tab w:val="left" w:pos="717"/>
        </w:tabs>
        <w:spacing w:line="289" w:lineRule="exact"/>
        <w:ind w:left="900" w:firstLine="0"/>
        <w:rPr>
          <w:b w:val="0"/>
          <w:bCs w:val="0"/>
        </w:rPr>
      </w:pPr>
      <w:r>
        <w:rPr>
          <w:b w:val="0"/>
          <w:bCs w:val="0"/>
        </w:rPr>
        <w:t xml:space="preserve">The opportunity to challenge your assessment with Tyler Technologies has closed, however, </w:t>
      </w:r>
      <w:r w:rsidR="00186E95">
        <w:rPr>
          <w:b w:val="0"/>
          <w:bCs w:val="0"/>
        </w:rPr>
        <w:t>taxpayers</w:t>
      </w:r>
      <w:r>
        <w:rPr>
          <w:b w:val="0"/>
          <w:bCs w:val="0"/>
        </w:rPr>
        <w:t xml:space="preserve"> are always able to challenge their assessment</w:t>
      </w:r>
      <w:r w:rsidR="00404F0B">
        <w:rPr>
          <w:b w:val="0"/>
          <w:bCs w:val="0"/>
        </w:rPr>
        <w:t xml:space="preserve"> with the County in Georgetown.</w:t>
      </w:r>
    </w:p>
    <w:p w14:paraId="20DAEE8B" w14:textId="51A004D6" w:rsidR="00404F0B" w:rsidRDefault="00404F0B" w:rsidP="00861C6D">
      <w:pPr>
        <w:pStyle w:val="Heading1"/>
        <w:tabs>
          <w:tab w:val="left" w:pos="717"/>
        </w:tabs>
        <w:spacing w:line="289" w:lineRule="exact"/>
        <w:ind w:left="900" w:firstLine="0"/>
        <w:rPr>
          <w:b w:val="0"/>
          <w:bCs w:val="0"/>
        </w:rPr>
      </w:pPr>
      <w:r>
        <w:rPr>
          <w:b w:val="0"/>
          <w:bCs w:val="0"/>
        </w:rPr>
        <w:t xml:space="preserve">Taxes include school, county and town taxes.  The fluctuation for the Town should not be </w:t>
      </w:r>
      <w:r w:rsidR="00186E95">
        <w:rPr>
          <w:b w:val="0"/>
          <w:bCs w:val="0"/>
        </w:rPr>
        <w:t>great</w:t>
      </w:r>
      <w:r>
        <w:rPr>
          <w:b w:val="0"/>
          <w:bCs w:val="0"/>
        </w:rPr>
        <w:t xml:space="preserve"> as the County as well as the Town has agreed to doing Net-Zero; however, this does not mean no one will have their tax go up or go down to meet the budgeted number.</w:t>
      </w:r>
    </w:p>
    <w:p w14:paraId="68D10591" w14:textId="4814EE61" w:rsidR="00186E95" w:rsidRDefault="002C5BCC" w:rsidP="00186E95">
      <w:pPr>
        <w:pStyle w:val="Heading1"/>
        <w:numPr>
          <w:ilvl w:val="0"/>
          <w:numId w:val="4"/>
        </w:numPr>
        <w:tabs>
          <w:tab w:val="left" w:pos="717"/>
        </w:tabs>
        <w:spacing w:line="289" w:lineRule="exact"/>
        <w:rPr>
          <w:b w:val="0"/>
          <w:bCs w:val="0"/>
        </w:rPr>
      </w:pPr>
      <w:r w:rsidRPr="00561D3A">
        <w:rPr>
          <w:b w:val="0"/>
          <w:bCs w:val="0"/>
          <w:u w:val="single"/>
        </w:rPr>
        <w:t>YARD SALE</w:t>
      </w:r>
      <w:r>
        <w:rPr>
          <w:b w:val="0"/>
          <w:bCs w:val="0"/>
        </w:rPr>
        <w:t xml:space="preserve"> – The yard sale was not well attended so the Town Council will consider whether to continue to sponsor the event by taking an ad out in the newspaper.  A suggestion has been made to run it at the same time as the Red Knot Festival.</w:t>
      </w:r>
    </w:p>
    <w:p w14:paraId="24637439" w14:textId="0420BE32" w:rsidR="002C5BCC" w:rsidRDefault="002C5BCC" w:rsidP="00186E95">
      <w:pPr>
        <w:pStyle w:val="Heading1"/>
        <w:numPr>
          <w:ilvl w:val="0"/>
          <w:numId w:val="4"/>
        </w:numPr>
        <w:tabs>
          <w:tab w:val="left" w:pos="717"/>
        </w:tabs>
        <w:spacing w:line="289" w:lineRule="exact"/>
        <w:rPr>
          <w:b w:val="0"/>
          <w:bCs w:val="0"/>
        </w:rPr>
      </w:pPr>
      <w:r w:rsidRPr="00561D3A">
        <w:rPr>
          <w:b w:val="0"/>
          <w:bCs w:val="0"/>
          <w:u w:val="single"/>
        </w:rPr>
        <w:t>YARD WASTE CONTAINERS / BULK WASTE</w:t>
      </w:r>
      <w:r>
        <w:rPr>
          <w:b w:val="0"/>
          <w:bCs w:val="0"/>
        </w:rPr>
        <w:t xml:space="preserve"> – The Town offers ONE bulk waste pickup annually as this is very expensive, however, we did increase the number of yard waste containers.  Everyone should be aware we were almost fined $500 because someone threw plastic bags into the yard waste container this last month.  Fortunately, the driver caught them and pulled them out</w:t>
      </w:r>
      <w:r w:rsidR="00157638">
        <w:rPr>
          <w:b w:val="0"/>
          <w:bCs w:val="0"/>
        </w:rPr>
        <w:t>, helping us avoid unnecessary charges.</w:t>
      </w:r>
    </w:p>
    <w:p w14:paraId="1E998AC9" w14:textId="1C135529" w:rsidR="00157638" w:rsidRDefault="00157638" w:rsidP="00186E95">
      <w:pPr>
        <w:pStyle w:val="Heading1"/>
        <w:numPr>
          <w:ilvl w:val="0"/>
          <w:numId w:val="4"/>
        </w:numPr>
        <w:tabs>
          <w:tab w:val="left" w:pos="717"/>
        </w:tabs>
        <w:spacing w:line="289" w:lineRule="exact"/>
        <w:rPr>
          <w:b w:val="0"/>
          <w:bCs w:val="0"/>
        </w:rPr>
      </w:pPr>
      <w:r w:rsidRPr="00561D3A">
        <w:rPr>
          <w:b w:val="0"/>
          <w:bCs w:val="0"/>
          <w:u w:val="single"/>
        </w:rPr>
        <w:t>SLAUGHTER BEACH HISTORICAL SOCIETY</w:t>
      </w:r>
      <w:r>
        <w:rPr>
          <w:b w:val="0"/>
          <w:bCs w:val="0"/>
        </w:rPr>
        <w:t xml:space="preserve"> – Working on the next calendar and we will take preorders on the website.  The theme is the 250</w:t>
      </w:r>
      <w:r w:rsidRPr="00157638">
        <w:rPr>
          <w:b w:val="0"/>
          <w:bCs w:val="0"/>
          <w:vertAlign w:val="superscript"/>
        </w:rPr>
        <w:t>th</w:t>
      </w:r>
      <w:r>
        <w:rPr>
          <w:b w:val="0"/>
          <w:bCs w:val="0"/>
        </w:rPr>
        <w:t xml:space="preserve"> Anniversary of the USA.  The photo contest has </w:t>
      </w:r>
      <w:r w:rsidR="00561D3A">
        <w:rPr>
          <w:b w:val="0"/>
          <w:bCs w:val="0"/>
        </w:rPr>
        <w:t>started –</w:t>
      </w:r>
      <w:r>
        <w:rPr>
          <w:b w:val="0"/>
          <w:bCs w:val="0"/>
        </w:rPr>
        <w:t xml:space="preserve"> open to residents and the photos could be from any area of the Town or even the Dupont Nature Center.  Check the Town Happenings or the website for more information.</w:t>
      </w:r>
    </w:p>
    <w:p w14:paraId="4310385C" w14:textId="75FEE2D8" w:rsidR="00157638" w:rsidRDefault="00676968" w:rsidP="00186E95">
      <w:pPr>
        <w:pStyle w:val="Heading1"/>
        <w:numPr>
          <w:ilvl w:val="0"/>
          <w:numId w:val="4"/>
        </w:numPr>
        <w:tabs>
          <w:tab w:val="left" w:pos="717"/>
        </w:tabs>
        <w:spacing w:line="289" w:lineRule="exact"/>
        <w:rPr>
          <w:b w:val="0"/>
          <w:bCs w:val="0"/>
        </w:rPr>
      </w:pPr>
      <w:r w:rsidRPr="00561D3A">
        <w:rPr>
          <w:b w:val="0"/>
          <w:bCs w:val="0"/>
          <w:u w:val="single"/>
        </w:rPr>
        <w:t>PARTY AT THE BEACH</w:t>
      </w:r>
      <w:r>
        <w:rPr>
          <w:b w:val="0"/>
          <w:bCs w:val="0"/>
        </w:rPr>
        <w:t xml:space="preserve"> – On June 4</w:t>
      </w:r>
      <w:r w:rsidRPr="00676968">
        <w:rPr>
          <w:b w:val="0"/>
          <w:bCs w:val="0"/>
          <w:vertAlign w:val="superscript"/>
        </w:rPr>
        <w:t>th</w:t>
      </w:r>
      <w:r>
        <w:rPr>
          <w:b w:val="0"/>
          <w:bCs w:val="0"/>
        </w:rPr>
        <w:t xml:space="preserve"> we had an unplanned and not permitted party at the Pavilion and on the beach with a group of approximately 200 young people</w:t>
      </w:r>
      <w:r w:rsidR="00561D3A">
        <w:rPr>
          <w:b w:val="0"/>
          <w:bCs w:val="0"/>
        </w:rPr>
        <w:t xml:space="preserve"> in the evening</w:t>
      </w:r>
      <w:r>
        <w:rPr>
          <w:b w:val="0"/>
          <w:bCs w:val="0"/>
        </w:rPr>
        <w:t xml:space="preserve">.  A fight did break out as they were leaving, but the fire company had called </w:t>
      </w:r>
      <w:r w:rsidR="00561D3A">
        <w:rPr>
          <w:b w:val="0"/>
          <w:bCs w:val="0"/>
        </w:rPr>
        <w:t>the</w:t>
      </w:r>
      <w:r>
        <w:rPr>
          <w:b w:val="0"/>
          <w:bCs w:val="0"/>
        </w:rPr>
        <w:t xml:space="preserve"> police to help manage the </w:t>
      </w:r>
      <w:r w:rsidR="00561D3A">
        <w:rPr>
          <w:b w:val="0"/>
          <w:bCs w:val="0"/>
        </w:rPr>
        <w:t>crowd,</w:t>
      </w:r>
      <w:r>
        <w:rPr>
          <w:b w:val="0"/>
          <w:bCs w:val="0"/>
        </w:rPr>
        <w:t xml:space="preserve"> so </w:t>
      </w:r>
      <w:r w:rsidR="00561D3A">
        <w:rPr>
          <w:b w:val="0"/>
          <w:bCs w:val="0"/>
        </w:rPr>
        <w:t>the</w:t>
      </w:r>
      <w:r>
        <w:rPr>
          <w:b w:val="0"/>
          <w:bCs w:val="0"/>
        </w:rPr>
        <w:t xml:space="preserve"> </w:t>
      </w:r>
      <w:r w:rsidR="00561D3A">
        <w:rPr>
          <w:b w:val="0"/>
          <w:bCs w:val="0"/>
        </w:rPr>
        <w:t xml:space="preserve">exit of </w:t>
      </w:r>
      <w:r>
        <w:rPr>
          <w:b w:val="0"/>
          <w:bCs w:val="0"/>
        </w:rPr>
        <w:t xml:space="preserve">the group was </w:t>
      </w:r>
      <w:r w:rsidR="00561D3A">
        <w:rPr>
          <w:b w:val="0"/>
          <w:bCs w:val="0"/>
        </w:rPr>
        <w:t>relatively quick.  Ha</w:t>
      </w:r>
      <w:r>
        <w:rPr>
          <w:b w:val="0"/>
          <w:bCs w:val="0"/>
        </w:rPr>
        <w:t>rry Ward, Bob Wood and Shaina Currey-Gillespie cleaned up the trash within about one hour.</w:t>
      </w:r>
    </w:p>
    <w:p w14:paraId="586D9190" w14:textId="538F8A23" w:rsidR="00676968" w:rsidRDefault="00676968" w:rsidP="00186E95">
      <w:pPr>
        <w:pStyle w:val="Heading1"/>
        <w:numPr>
          <w:ilvl w:val="0"/>
          <w:numId w:val="4"/>
        </w:numPr>
        <w:tabs>
          <w:tab w:val="left" w:pos="717"/>
        </w:tabs>
        <w:spacing w:line="289" w:lineRule="exact"/>
        <w:rPr>
          <w:b w:val="0"/>
          <w:bCs w:val="0"/>
        </w:rPr>
      </w:pPr>
      <w:r w:rsidRPr="00561D3A">
        <w:rPr>
          <w:b w:val="0"/>
          <w:bCs w:val="0"/>
          <w:u w:val="single"/>
        </w:rPr>
        <w:t>STATE POLICE</w:t>
      </w:r>
      <w:r>
        <w:rPr>
          <w:b w:val="0"/>
          <w:bCs w:val="0"/>
        </w:rPr>
        <w:t xml:space="preserve"> – a resident wanted to express thanks as the State Police seem to have stopped the bike racing that was taking place on Slaughter Beach Road.</w:t>
      </w:r>
    </w:p>
    <w:p w14:paraId="46D55F9A" w14:textId="151A6CFF" w:rsidR="00404F0B" w:rsidRDefault="00676968" w:rsidP="00676968">
      <w:pPr>
        <w:pStyle w:val="Heading1"/>
        <w:numPr>
          <w:ilvl w:val="0"/>
          <w:numId w:val="4"/>
        </w:numPr>
        <w:tabs>
          <w:tab w:val="left" w:pos="717"/>
        </w:tabs>
        <w:spacing w:line="289" w:lineRule="exact"/>
        <w:rPr>
          <w:b w:val="0"/>
          <w:bCs w:val="0"/>
        </w:rPr>
      </w:pPr>
      <w:r w:rsidRPr="00561D3A">
        <w:rPr>
          <w:b w:val="0"/>
          <w:bCs w:val="0"/>
          <w:u w:val="single"/>
        </w:rPr>
        <w:t>JULY 4</w:t>
      </w:r>
      <w:r w:rsidRPr="00561D3A">
        <w:rPr>
          <w:b w:val="0"/>
          <w:bCs w:val="0"/>
          <w:u w:val="single"/>
          <w:vertAlign w:val="superscript"/>
        </w:rPr>
        <w:t>th</w:t>
      </w:r>
      <w:r w:rsidRPr="00561D3A">
        <w:rPr>
          <w:b w:val="0"/>
          <w:bCs w:val="0"/>
          <w:u w:val="single"/>
        </w:rPr>
        <w:t xml:space="preserve"> Regatta</w:t>
      </w:r>
      <w:r>
        <w:rPr>
          <w:b w:val="0"/>
          <w:bCs w:val="0"/>
        </w:rPr>
        <w:t xml:space="preserve"> – Slaughter Beach Sail Club will host midday July 4</w:t>
      </w:r>
      <w:r w:rsidRPr="00676968">
        <w:rPr>
          <w:b w:val="0"/>
          <w:bCs w:val="0"/>
          <w:vertAlign w:val="superscript"/>
        </w:rPr>
        <w:t>th</w:t>
      </w:r>
    </w:p>
    <w:p w14:paraId="346205B7" w14:textId="76E1FDC8" w:rsidR="00676968" w:rsidRDefault="00676968" w:rsidP="00676968">
      <w:pPr>
        <w:pStyle w:val="Heading1"/>
        <w:numPr>
          <w:ilvl w:val="0"/>
          <w:numId w:val="4"/>
        </w:numPr>
        <w:tabs>
          <w:tab w:val="left" w:pos="717"/>
        </w:tabs>
        <w:spacing w:line="289" w:lineRule="exact"/>
        <w:rPr>
          <w:b w:val="0"/>
          <w:bCs w:val="0"/>
        </w:rPr>
      </w:pPr>
      <w:r w:rsidRPr="00561D3A">
        <w:rPr>
          <w:b w:val="0"/>
          <w:bCs w:val="0"/>
          <w:u w:val="single"/>
        </w:rPr>
        <w:t xml:space="preserve">PETS </w:t>
      </w:r>
      <w:r>
        <w:rPr>
          <w:b w:val="0"/>
          <w:bCs w:val="0"/>
        </w:rPr>
        <w:t>– A gentle reminder to clean up after your pets.</w:t>
      </w:r>
    </w:p>
    <w:p w14:paraId="4C318DE9" w14:textId="77777777" w:rsidR="00676968" w:rsidRDefault="00676968" w:rsidP="00676968">
      <w:pPr>
        <w:pStyle w:val="Heading1"/>
        <w:tabs>
          <w:tab w:val="left" w:pos="717"/>
        </w:tabs>
        <w:spacing w:line="289" w:lineRule="exact"/>
        <w:rPr>
          <w:b w:val="0"/>
          <w:bCs w:val="0"/>
        </w:rPr>
      </w:pPr>
    </w:p>
    <w:p w14:paraId="0A20EAF8" w14:textId="77777777" w:rsidR="00561D3A" w:rsidRDefault="00676968" w:rsidP="00676968">
      <w:pPr>
        <w:pStyle w:val="Heading1"/>
        <w:tabs>
          <w:tab w:val="left" w:pos="717"/>
        </w:tabs>
        <w:spacing w:line="289" w:lineRule="exact"/>
        <w:rPr>
          <w:b w:val="0"/>
          <w:bCs w:val="0"/>
        </w:rPr>
      </w:pPr>
      <w:r>
        <w:rPr>
          <w:b w:val="0"/>
          <w:bCs w:val="0"/>
        </w:rPr>
        <w:t xml:space="preserve">A </w:t>
      </w:r>
      <w:r w:rsidRPr="00561D3A">
        <w:t>Motion</w:t>
      </w:r>
      <w:r>
        <w:rPr>
          <w:b w:val="0"/>
          <w:bCs w:val="0"/>
        </w:rPr>
        <w:t xml:space="preserve"> was made</w:t>
      </w:r>
      <w:r w:rsidR="00561D3A">
        <w:rPr>
          <w:b w:val="0"/>
          <w:bCs w:val="0"/>
        </w:rPr>
        <w:t xml:space="preserve"> by Ben Monastero and seconded by Joanne Plescia</w:t>
      </w:r>
      <w:r>
        <w:rPr>
          <w:b w:val="0"/>
          <w:bCs w:val="0"/>
        </w:rPr>
        <w:t xml:space="preserve"> to Adjour</w:t>
      </w:r>
      <w:r w:rsidR="00F92AE9">
        <w:rPr>
          <w:b w:val="0"/>
          <w:bCs w:val="0"/>
        </w:rPr>
        <w:t>n the meeting at</w:t>
      </w:r>
      <w:r w:rsidR="00561D3A">
        <w:rPr>
          <w:b w:val="0"/>
          <w:bCs w:val="0"/>
        </w:rPr>
        <w:t xml:space="preserve"> 11:08 am.</w:t>
      </w:r>
    </w:p>
    <w:p w14:paraId="7DA73DFE" w14:textId="6C4E124C" w:rsidR="00561D3A" w:rsidRDefault="00561D3A" w:rsidP="00676968">
      <w:pPr>
        <w:pStyle w:val="Heading1"/>
        <w:tabs>
          <w:tab w:val="left" w:pos="717"/>
        </w:tabs>
        <w:spacing w:line="289" w:lineRule="exact"/>
        <w:rPr>
          <w:b w:val="0"/>
          <w:bCs w:val="0"/>
        </w:rPr>
      </w:pPr>
      <w:r>
        <w:rPr>
          <w:b w:val="0"/>
          <w:bCs w:val="0"/>
        </w:rPr>
        <w:t xml:space="preserve">  </w:t>
      </w:r>
      <w:r w:rsidRPr="00561D3A">
        <w:t>The Motion passed 4-0</w:t>
      </w:r>
      <w:r>
        <w:rPr>
          <w:b w:val="0"/>
          <w:bCs w:val="0"/>
        </w:rPr>
        <w:t>.</w:t>
      </w:r>
    </w:p>
    <w:p w14:paraId="6F51D248" w14:textId="444A9E49" w:rsidR="00676968" w:rsidRPr="00676968" w:rsidRDefault="00F92AE9" w:rsidP="00676968">
      <w:pPr>
        <w:pStyle w:val="Heading1"/>
        <w:tabs>
          <w:tab w:val="left" w:pos="717"/>
        </w:tabs>
        <w:spacing w:line="289" w:lineRule="exact"/>
        <w:rPr>
          <w:b w:val="0"/>
          <w:bCs w:val="0"/>
        </w:rPr>
      </w:pPr>
      <w:r>
        <w:rPr>
          <w:b w:val="0"/>
          <w:bCs w:val="0"/>
        </w:rPr>
        <w:t xml:space="preserve"> </w:t>
      </w:r>
    </w:p>
    <w:p w14:paraId="56F5D6EC" w14:textId="77777777" w:rsidR="00BC59C9" w:rsidRDefault="00BC59C9" w:rsidP="00404F0B">
      <w:pPr>
        <w:pStyle w:val="Heading1"/>
        <w:tabs>
          <w:tab w:val="left" w:pos="717"/>
        </w:tabs>
        <w:spacing w:line="289" w:lineRule="exact"/>
        <w:ind w:left="0" w:firstLine="0"/>
        <w:rPr>
          <w:b w:val="0"/>
          <w:bCs w:val="0"/>
        </w:rPr>
      </w:pPr>
    </w:p>
    <w:p w14:paraId="0538E3D2" w14:textId="77777777" w:rsidR="00404F0B" w:rsidRDefault="00404F0B" w:rsidP="00404F0B">
      <w:pPr>
        <w:pStyle w:val="Heading1"/>
        <w:tabs>
          <w:tab w:val="left" w:pos="717"/>
        </w:tabs>
        <w:spacing w:line="289" w:lineRule="exact"/>
        <w:ind w:left="0" w:firstLine="0"/>
        <w:rPr>
          <w:b w:val="0"/>
          <w:bCs w:val="0"/>
        </w:rPr>
      </w:pPr>
    </w:p>
    <w:p w14:paraId="711758B7" w14:textId="77777777" w:rsidR="00BC59C9" w:rsidRDefault="00BC59C9" w:rsidP="00BC59C9">
      <w:pPr>
        <w:pStyle w:val="Heading1"/>
        <w:tabs>
          <w:tab w:val="left" w:pos="717"/>
        </w:tabs>
        <w:spacing w:line="289" w:lineRule="exact"/>
        <w:ind w:firstLine="0"/>
        <w:rPr>
          <w:b w:val="0"/>
          <w:bCs w:val="0"/>
        </w:rPr>
      </w:pPr>
    </w:p>
    <w:p w14:paraId="32600103" w14:textId="77777777" w:rsidR="000907AF" w:rsidRDefault="000907AF" w:rsidP="00BC59C9">
      <w:pPr>
        <w:pStyle w:val="Heading1"/>
        <w:tabs>
          <w:tab w:val="left" w:pos="717"/>
        </w:tabs>
        <w:spacing w:line="289" w:lineRule="exact"/>
        <w:ind w:firstLine="0"/>
        <w:rPr>
          <w:b w:val="0"/>
          <w:bCs w:val="0"/>
        </w:rPr>
      </w:pPr>
    </w:p>
    <w:p w14:paraId="7DEDCD12" w14:textId="77777777" w:rsidR="000907AF" w:rsidRDefault="000907AF" w:rsidP="00BC59C9">
      <w:pPr>
        <w:pStyle w:val="Heading1"/>
        <w:tabs>
          <w:tab w:val="left" w:pos="717"/>
        </w:tabs>
        <w:spacing w:line="289" w:lineRule="exact"/>
        <w:ind w:firstLine="0"/>
        <w:rPr>
          <w:b w:val="0"/>
          <w:bCs w:val="0"/>
        </w:rPr>
      </w:pPr>
    </w:p>
    <w:p w14:paraId="26C209F8" w14:textId="63B8998F" w:rsidR="000907AF" w:rsidRPr="00BC59C9" w:rsidRDefault="000907AF" w:rsidP="00BC59C9">
      <w:pPr>
        <w:pStyle w:val="Heading1"/>
        <w:tabs>
          <w:tab w:val="left" w:pos="717"/>
        </w:tabs>
        <w:spacing w:line="289" w:lineRule="exact"/>
        <w:ind w:firstLine="0"/>
        <w:rPr>
          <w:b w:val="0"/>
          <w:bCs w:val="0"/>
        </w:rPr>
        <w:sectPr w:rsidR="000907AF" w:rsidRPr="00BC59C9" w:rsidSect="00BE4E58">
          <w:headerReference w:type="default" r:id="rId12"/>
          <w:footerReference w:type="default" r:id="rId13"/>
          <w:type w:val="continuous"/>
          <w:pgSz w:w="12240" w:h="15840" w:code="1"/>
          <w:pgMar w:top="1440" w:right="1080" w:bottom="1022" w:left="1080" w:header="403" w:footer="821" w:gutter="0"/>
          <w:pgNumType w:start="1"/>
          <w:cols w:space="720"/>
          <w:titlePg/>
          <w:docGrid w:linePitch="299"/>
        </w:sectPr>
      </w:pPr>
    </w:p>
    <w:p w14:paraId="1269A447" w14:textId="77777777" w:rsidR="006C2783" w:rsidRDefault="006C2783" w:rsidP="006C2783">
      <w:pPr>
        <w:rPr>
          <w:b/>
          <w:sz w:val="24"/>
        </w:rPr>
      </w:pPr>
    </w:p>
    <w:sectPr w:rsidR="006C2783" w:rsidSect="00ED1F42">
      <w:type w:val="continuous"/>
      <w:pgSz w:w="12240" w:h="15840"/>
      <w:pgMar w:top="1440" w:right="1080" w:bottom="1022" w:left="1080" w:header="403" w:footer="821" w:gutter="0"/>
      <w:lnNumType w:countBy="1" w:restart="continuou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15D68" w14:textId="77777777" w:rsidR="003B4418" w:rsidRDefault="003B4418">
      <w:r>
        <w:separator/>
      </w:r>
    </w:p>
  </w:endnote>
  <w:endnote w:type="continuationSeparator" w:id="0">
    <w:p w14:paraId="3803663B" w14:textId="77777777" w:rsidR="003B4418" w:rsidRDefault="003B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5B2A7" w14:textId="5F4CFBDD" w:rsidR="00AF6462" w:rsidRDefault="00BE4E58">
    <w:pPr>
      <w:pStyle w:val="BodyText"/>
      <w:spacing w:line="14" w:lineRule="auto"/>
      <w:ind w:left="0"/>
      <w:rPr>
        <w:sz w:val="20"/>
      </w:rPr>
    </w:pPr>
    <w:r>
      <w:rPr>
        <w:noProof/>
        <w:sz w:val="20"/>
      </w:rPr>
      <mc:AlternateContent>
        <mc:Choice Requires="wps">
          <w:drawing>
            <wp:anchor distT="0" distB="0" distL="0" distR="0" simplePos="0" relativeHeight="251658242" behindDoc="1" locked="0" layoutInCell="1" allowOverlap="1" wp14:anchorId="6E7CE609" wp14:editId="3697BF53">
              <wp:simplePos x="0" y="0"/>
              <wp:positionH relativeFrom="page">
                <wp:posOffset>777240</wp:posOffset>
              </wp:positionH>
              <wp:positionV relativeFrom="page">
                <wp:posOffset>9433560</wp:posOffset>
              </wp:positionV>
              <wp:extent cx="2270760" cy="3225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22580"/>
                      </a:xfrm>
                      <a:prstGeom prst="rect">
                        <a:avLst/>
                      </a:prstGeom>
                    </wps:spPr>
                    <wps:txbx>
                      <w:txbxContent>
                        <w:p w14:paraId="69946541" w14:textId="2AD33E50" w:rsidR="00AF6462" w:rsidRDefault="00BE4E58">
                          <w:pPr>
                            <w:spacing w:line="223" w:lineRule="exact"/>
                            <w:ind w:left="20"/>
                            <w:rPr>
                              <w:sz w:val="20"/>
                            </w:rPr>
                          </w:pPr>
                          <w:r>
                            <w:rPr>
                              <w:sz w:val="20"/>
                            </w:rPr>
                            <w:t>Annual Town</w:t>
                          </w:r>
                          <w:r>
                            <w:rPr>
                              <w:spacing w:val="-8"/>
                              <w:sz w:val="20"/>
                            </w:rPr>
                            <w:t xml:space="preserve"> </w:t>
                          </w:r>
                          <w:r>
                            <w:rPr>
                              <w:sz w:val="20"/>
                            </w:rPr>
                            <w:t>Council</w:t>
                          </w:r>
                          <w:r>
                            <w:rPr>
                              <w:spacing w:val="-8"/>
                              <w:sz w:val="20"/>
                            </w:rPr>
                            <w:t xml:space="preserve"> </w:t>
                          </w:r>
                          <w:r>
                            <w:rPr>
                              <w:sz w:val="20"/>
                            </w:rPr>
                            <w:t>Meeting</w:t>
                          </w:r>
                          <w:r>
                            <w:rPr>
                              <w:spacing w:val="-8"/>
                              <w:sz w:val="20"/>
                            </w:rPr>
                            <w:t xml:space="preserve"> </w:t>
                          </w:r>
                          <w:r>
                            <w:rPr>
                              <w:spacing w:val="-2"/>
                              <w:sz w:val="20"/>
                            </w:rPr>
                            <w:t>Minutes</w:t>
                          </w:r>
                        </w:p>
                        <w:p w14:paraId="7CFD7063" w14:textId="34FBC24F" w:rsidR="00AF6462" w:rsidRDefault="00BE4E58">
                          <w:pPr>
                            <w:spacing w:before="24"/>
                            <w:ind w:left="20"/>
                            <w:rPr>
                              <w:sz w:val="20"/>
                            </w:rPr>
                          </w:pPr>
                          <w:r>
                            <w:rPr>
                              <w:sz w:val="20"/>
                            </w:rPr>
                            <w:t>June 12</w:t>
                          </w:r>
                          <w:r w:rsidR="00ED1F42">
                            <w:rPr>
                              <w:sz w:val="20"/>
                            </w:rPr>
                            <w:t>,</w:t>
                          </w:r>
                          <w:r w:rsidR="00ED1F42">
                            <w:rPr>
                              <w:spacing w:val="-4"/>
                              <w:sz w:val="20"/>
                            </w:rPr>
                            <w:t xml:space="preserve"> 2025</w:t>
                          </w:r>
                        </w:p>
                      </w:txbxContent>
                    </wps:txbx>
                    <wps:bodyPr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7CE609" id="_x0000_t202" coordsize="21600,21600" o:spt="202" path="m,l,21600r21600,l21600,xe">
              <v:stroke joinstyle="miter"/>
              <v:path gradientshapeok="t" o:connecttype="rect"/>
            </v:shapetype>
            <v:shape id="Textbox 3" o:spid="_x0000_s1026" type="#_x0000_t202" style="position:absolute;margin-left:61.2pt;margin-top:742.8pt;width:178.8pt;height:25.4pt;z-index:-2516582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" filled="f" stroked="f">
              <v:textbox inset="0,0,0,0">
                <w:txbxContent>
                  <w:p w14:paraId="69946541" w14:textId="2AD33E50" w:rsidR="00AF6462" w:rsidRDefault="00BE4E58">
                    <w:pPr>
                      <w:spacing w:line="223" w:lineRule="exact"/>
                      <w:ind w:left="20"/>
                      <w:rPr>
                        <w:sz w:val="20"/>
                      </w:rPr>
                    </w:pPr>
                    <w:r>
                      <w:rPr>
                        <w:sz w:val="20"/>
                      </w:rPr>
                      <w:t>Annual Town</w:t>
                    </w:r>
                    <w:r w:rsidR="00000000">
                      <w:rPr>
                        <w:spacing w:val="-8"/>
                        <w:sz w:val="20"/>
                      </w:rPr>
                      <w:t xml:space="preserve"> </w:t>
                    </w:r>
                    <w:r w:rsidR="00000000">
                      <w:rPr>
                        <w:sz w:val="20"/>
                      </w:rPr>
                      <w:t>Council</w:t>
                    </w:r>
                    <w:r w:rsidR="00000000">
                      <w:rPr>
                        <w:spacing w:val="-8"/>
                        <w:sz w:val="20"/>
                      </w:rPr>
                      <w:t xml:space="preserve"> </w:t>
                    </w:r>
                    <w:r w:rsidR="00000000">
                      <w:rPr>
                        <w:sz w:val="20"/>
                      </w:rPr>
                      <w:t>Meeting</w:t>
                    </w:r>
                    <w:r w:rsidR="00000000">
                      <w:rPr>
                        <w:spacing w:val="-8"/>
                        <w:sz w:val="20"/>
                      </w:rPr>
                      <w:t xml:space="preserve"> </w:t>
                    </w:r>
                    <w:r w:rsidR="00000000">
                      <w:rPr>
                        <w:spacing w:val="-2"/>
                        <w:sz w:val="20"/>
                      </w:rPr>
                      <w:t>Minutes</w:t>
                    </w:r>
                  </w:p>
                  <w:p w14:paraId="7CFD7063" w14:textId="34FBC24F" w:rsidR="00AF6462" w:rsidRDefault="00BE4E58">
                    <w:pPr>
                      <w:spacing w:before="24"/>
                      <w:ind w:left="20"/>
                      <w:rPr>
                        <w:sz w:val="20"/>
                      </w:rPr>
                    </w:pPr>
                    <w:r>
                      <w:rPr>
                        <w:sz w:val="20"/>
                      </w:rPr>
                      <w:t>June 12</w:t>
                    </w:r>
                    <w:r w:rsidR="00ED1F42">
                      <w:rPr>
                        <w:sz w:val="20"/>
                      </w:rPr>
                      <w:t>,</w:t>
                    </w:r>
                    <w:r w:rsidR="00ED1F42">
                      <w:rPr>
                        <w:spacing w:val="-4"/>
                        <w:sz w:val="20"/>
                      </w:rPr>
                      <w:t xml:space="preserve"> 2025</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07259AAB" wp14:editId="587A206E">
              <wp:simplePos x="0" y="0"/>
              <wp:positionH relativeFrom="page">
                <wp:posOffset>681353</wp:posOffset>
              </wp:positionH>
              <wp:positionV relativeFrom="page">
                <wp:posOffset>9372600</wp:posOffset>
              </wp:positionV>
              <wp:extent cx="63912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1270"/>
                      </a:xfrm>
                      <a:custGeom>
                        <a:avLst/>
                        <a:gdLst/>
                        <a:ahLst/>
                        <a:cxnLst/>
                        <a:rect l="l" t="t" r="r" b="b"/>
                        <a:pathLst>
                          <a:path w="6391275">
                            <a:moveTo>
                              <a:pt x="0" y="0"/>
                            </a:moveTo>
                            <a:lnTo>
                              <a:pt x="6391275" y="0"/>
                            </a:lnTo>
                          </a:path>
                        </a:pathLst>
                      </a:custGeom>
                      <a:ln w="27432">
                        <a:solidFill>
                          <a:srgbClr val="F7954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B8DAF" id="Graphic 2" o:spid="_x0000_s1026" style="position:absolute;margin-left:53.65pt;margin-top:738pt;width:503.25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6391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" path="m,l6391275,e" filled="f" strokecolor="#f79546" strokeweight="2.16pt">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1D8CDF9C" wp14:editId="406B25C2">
              <wp:simplePos x="0" y="0"/>
              <wp:positionH relativeFrom="page">
                <wp:posOffset>6158984</wp:posOffset>
              </wp:positionH>
              <wp:positionV relativeFrom="page">
                <wp:posOffset>9432670</wp:posOffset>
              </wp:positionV>
              <wp:extent cx="40513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152400"/>
                      </a:xfrm>
                      <a:prstGeom prst="rect">
                        <a:avLst/>
                      </a:prstGeom>
                    </wps:spPr>
                    <wps:txbx>
                      <w:txbxContent>
                        <w:p w14:paraId="62568BC0" w14:textId="77777777" w:rsidR="00AF6462" w:rsidRDefault="003B4418">
                          <w:pPr>
                            <w:spacing w:line="223" w:lineRule="exact"/>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CA14F2">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84.95pt;margin-top:742.75pt;width:31.9pt;height:1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" filled="f" stroked="f">
              <v:path arrowok="t"/>
              <v:textbox inset="0,0,0,0">
                <w:txbxContent>
                  <w:p w14:paraId="62568BC0" w14:textId="77777777" w:rsidR="00AF6462" w:rsidRDefault="003B4418">
                    <w:pPr>
                      <w:spacing w:line="223" w:lineRule="exact"/>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CA14F2">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E715E" w14:textId="77777777" w:rsidR="003B4418" w:rsidRDefault="003B4418">
      <w:r>
        <w:separator/>
      </w:r>
    </w:p>
  </w:footnote>
  <w:footnote w:type="continuationSeparator" w:id="0">
    <w:p w14:paraId="096E808C" w14:textId="77777777" w:rsidR="003B4418" w:rsidRDefault="003B4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23A6" w14:textId="77777777" w:rsidR="00AF6462" w:rsidRDefault="003B4418">
    <w:pPr>
      <w:pStyle w:val="BodyText"/>
      <w:spacing w:line="14" w:lineRule="auto"/>
      <w:ind w:left="0"/>
      <w:rPr>
        <w:sz w:val="20"/>
      </w:rPr>
    </w:pPr>
    <w:r>
      <w:rPr>
        <w:noProof/>
        <w:sz w:val="20"/>
      </w:rPr>
      <w:drawing>
        <wp:anchor distT="0" distB="0" distL="0" distR="0" simplePos="0" relativeHeight="251658240" behindDoc="1" locked="0" layoutInCell="1" allowOverlap="1" wp14:anchorId="3F890A8D" wp14:editId="0766A070">
          <wp:simplePos x="0" y="0"/>
          <wp:positionH relativeFrom="page">
            <wp:posOffset>1085850</wp:posOffset>
          </wp:positionH>
          <wp:positionV relativeFrom="page">
            <wp:posOffset>259079</wp:posOffset>
          </wp:positionV>
          <wp:extent cx="5937923" cy="656247"/>
          <wp:effectExtent l="0" t="0" r="0" b="0"/>
          <wp:wrapNone/>
          <wp:docPr id="128145016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37923" cy="65624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329"/>
    <w:multiLevelType w:val="hybridMultilevel"/>
    <w:tmpl w:val="199236B2"/>
    <w:lvl w:ilvl="0" w:tplc="96886654">
      <w:start w:val="1"/>
      <w:numFmt w:val="lowerRoman"/>
      <w:lvlText w:val="%1."/>
      <w:lvlJc w:val="left"/>
      <w:pPr>
        <w:ind w:left="936" w:hanging="476"/>
        <w:jc w:val="right"/>
      </w:pPr>
      <w:rPr>
        <w:rFonts w:ascii="Calibri" w:eastAsia="Calibri" w:hAnsi="Calibri" w:cs="Calibri" w:hint="default"/>
        <w:b w:val="0"/>
        <w:bCs w:val="0"/>
        <w:i w:val="0"/>
        <w:iCs w:val="0"/>
        <w:spacing w:val="0"/>
        <w:w w:val="100"/>
        <w:sz w:val="24"/>
        <w:szCs w:val="24"/>
        <w:lang w:val="en-US" w:eastAsia="en-US" w:bidi="ar-SA"/>
      </w:rPr>
    </w:lvl>
    <w:lvl w:ilvl="1" w:tplc="049077C6">
      <w:numFmt w:val="bullet"/>
      <w:lvlText w:val="•"/>
      <w:lvlJc w:val="left"/>
      <w:pPr>
        <w:ind w:left="1854" w:hanging="476"/>
      </w:pPr>
      <w:rPr>
        <w:rFonts w:hint="default"/>
        <w:lang w:val="en-US" w:eastAsia="en-US" w:bidi="ar-SA"/>
      </w:rPr>
    </w:lvl>
    <w:lvl w:ilvl="2" w:tplc="496C18E0">
      <w:numFmt w:val="bullet"/>
      <w:lvlText w:val="•"/>
      <w:lvlJc w:val="left"/>
      <w:pPr>
        <w:ind w:left="2768" w:hanging="476"/>
      </w:pPr>
      <w:rPr>
        <w:rFonts w:hint="default"/>
        <w:lang w:val="en-US" w:eastAsia="en-US" w:bidi="ar-SA"/>
      </w:rPr>
    </w:lvl>
    <w:lvl w:ilvl="3" w:tplc="A01CC1C6">
      <w:numFmt w:val="bullet"/>
      <w:lvlText w:val="•"/>
      <w:lvlJc w:val="left"/>
      <w:pPr>
        <w:ind w:left="3682" w:hanging="476"/>
      </w:pPr>
      <w:rPr>
        <w:rFonts w:hint="default"/>
        <w:lang w:val="en-US" w:eastAsia="en-US" w:bidi="ar-SA"/>
      </w:rPr>
    </w:lvl>
    <w:lvl w:ilvl="4" w:tplc="78C4742C">
      <w:numFmt w:val="bullet"/>
      <w:lvlText w:val="•"/>
      <w:lvlJc w:val="left"/>
      <w:pPr>
        <w:ind w:left="4596" w:hanging="476"/>
      </w:pPr>
      <w:rPr>
        <w:rFonts w:hint="default"/>
        <w:lang w:val="en-US" w:eastAsia="en-US" w:bidi="ar-SA"/>
      </w:rPr>
    </w:lvl>
    <w:lvl w:ilvl="5" w:tplc="43600F1A">
      <w:numFmt w:val="bullet"/>
      <w:lvlText w:val="•"/>
      <w:lvlJc w:val="left"/>
      <w:pPr>
        <w:ind w:left="5510" w:hanging="476"/>
      </w:pPr>
      <w:rPr>
        <w:rFonts w:hint="default"/>
        <w:lang w:val="en-US" w:eastAsia="en-US" w:bidi="ar-SA"/>
      </w:rPr>
    </w:lvl>
    <w:lvl w:ilvl="6" w:tplc="9C76CF10">
      <w:numFmt w:val="bullet"/>
      <w:lvlText w:val="•"/>
      <w:lvlJc w:val="left"/>
      <w:pPr>
        <w:ind w:left="6424" w:hanging="476"/>
      </w:pPr>
      <w:rPr>
        <w:rFonts w:hint="default"/>
        <w:lang w:val="en-US" w:eastAsia="en-US" w:bidi="ar-SA"/>
      </w:rPr>
    </w:lvl>
    <w:lvl w:ilvl="7" w:tplc="2C60DBE6">
      <w:numFmt w:val="bullet"/>
      <w:lvlText w:val="•"/>
      <w:lvlJc w:val="left"/>
      <w:pPr>
        <w:ind w:left="7338" w:hanging="476"/>
      </w:pPr>
      <w:rPr>
        <w:rFonts w:hint="default"/>
        <w:lang w:val="en-US" w:eastAsia="en-US" w:bidi="ar-SA"/>
      </w:rPr>
    </w:lvl>
    <w:lvl w:ilvl="8" w:tplc="BDF2959E">
      <w:numFmt w:val="bullet"/>
      <w:lvlText w:val="•"/>
      <w:lvlJc w:val="left"/>
      <w:pPr>
        <w:ind w:left="8252" w:hanging="476"/>
      </w:pPr>
      <w:rPr>
        <w:rFonts w:hint="default"/>
        <w:lang w:val="en-US" w:eastAsia="en-US" w:bidi="ar-SA"/>
      </w:rPr>
    </w:lvl>
  </w:abstractNum>
  <w:abstractNum w:abstractNumId="1">
    <w:nsid w:val="0B3071CA"/>
    <w:multiLevelType w:val="hybridMultilevel"/>
    <w:tmpl w:val="533CA938"/>
    <w:lvl w:ilvl="0" w:tplc="77A2F5CA">
      <w:numFmt w:val="bullet"/>
      <w:lvlText w:val=""/>
      <w:lvlJc w:val="left"/>
      <w:pPr>
        <w:ind w:left="5040" w:hanging="360"/>
      </w:pPr>
      <w:rPr>
        <w:rFonts w:ascii="Symbol" w:eastAsia="Symbol" w:hAnsi="Symbol" w:cs="Symbol" w:hint="default"/>
        <w:b w:val="0"/>
        <w:bCs w:val="0"/>
        <w:i w:val="0"/>
        <w:iCs w:val="0"/>
        <w:spacing w:val="0"/>
        <w:w w:val="100"/>
        <w:sz w:val="24"/>
        <w:szCs w:val="24"/>
        <w:lang w:val="en-US" w:eastAsia="en-US" w:bidi="ar-SA"/>
      </w:rPr>
    </w:lvl>
    <w:lvl w:ilvl="1" w:tplc="D38AE392">
      <w:numFmt w:val="bullet"/>
      <w:lvlText w:val="•"/>
      <w:lvlJc w:val="left"/>
      <w:pPr>
        <w:ind w:left="5940" w:hanging="360"/>
      </w:pPr>
      <w:rPr>
        <w:rFonts w:hint="default"/>
        <w:lang w:val="en-US" w:eastAsia="en-US" w:bidi="ar-SA"/>
      </w:rPr>
    </w:lvl>
    <w:lvl w:ilvl="2" w:tplc="ECDE8F30">
      <w:numFmt w:val="bullet"/>
      <w:lvlText w:val="•"/>
      <w:lvlJc w:val="left"/>
      <w:pPr>
        <w:ind w:left="6840" w:hanging="360"/>
      </w:pPr>
      <w:rPr>
        <w:rFonts w:hint="default"/>
        <w:lang w:val="en-US" w:eastAsia="en-US" w:bidi="ar-SA"/>
      </w:rPr>
    </w:lvl>
    <w:lvl w:ilvl="3" w:tplc="AB86DEB6">
      <w:numFmt w:val="bullet"/>
      <w:lvlText w:val="•"/>
      <w:lvlJc w:val="left"/>
      <w:pPr>
        <w:ind w:left="7740" w:hanging="360"/>
      </w:pPr>
      <w:rPr>
        <w:rFonts w:hint="default"/>
        <w:lang w:val="en-US" w:eastAsia="en-US" w:bidi="ar-SA"/>
      </w:rPr>
    </w:lvl>
    <w:lvl w:ilvl="4" w:tplc="AD72A1DC">
      <w:numFmt w:val="bullet"/>
      <w:lvlText w:val="•"/>
      <w:lvlJc w:val="left"/>
      <w:pPr>
        <w:ind w:left="8640" w:hanging="360"/>
      </w:pPr>
      <w:rPr>
        <w:rFonts w:hint="default"/>
        <w:lang w:val="en-US" w:eastAsia="en-US" w:bidi="ar-SA"/>
      </w:rPr>
    </w:lvl>
    <w:lvl w:ilvl="5" w:tplc="FDF0933C">
      <w:numFmt w:val="bullet"/>
      <w:lvlText w:val="•"/>
      <w:lvlJc w:val="left"/>
      <w:pPr>
        <w:ind w:left="9540" w:hanging="360"/>
      </w:pPr>
      <w:rPr>
        <w:rFonts w:hint="default"/>
        <w:lang w:val="en-US" w:eastAsia="en-US" w:bidi="ar-SA"/>
      </w:rPr>
    </w:lvl>
    <w:lvl w:ilvl="6" w:tplc="F6188A4C">
      <w:numFmt w:val="bullet"/>
      <w:lvlText w:val="•"/>
      <w:lvlJc w:val="left"/>
      <w:pPr>
        <w:ind w:left="10440" w:hanging="360"/>
      </w:pPr>
      <w:rPr>
        <w:rFonts w:hint="default"/>
        <w:lang w:val="en-US" w:eastAsia="en-US" w:bidi="ar-SA"/>
      </w:rPr>
    </w:lvl>
    <w:lvl w:ilvl="7" w:tplc="05E09B3E">
      <w:numFmt w:val="bullet"/>
      <w:lvlText w:val="•"/>
      <w:lvlJc w:val="left"/>
      <w:pPr>
        <w:ind w:left="11340" w:hanging="360"/>
      </w:pPr>
      <w:rPr>
        <w:rFonts w:hint="default"/>
        <w:lang w:val="en-US" w:eastAsia="en-US" w:bidi="ar-SA"/>
      </w:rPr>
    </w:lvl>
    <w:lvl w:ilvl="8" w:tplc="29ECAEDC">
      <w:numFmt w:val="bullet"/>
      <w:lvlText w:val="•"/>
      <w:lvlJc w:val="left"/>
      <w:pPr>
        <w:ind w:left="12240" w:hanging="360"/>
      </w:pPr>
      <w:rPr>
        <w:rFonts w:hint="default"/>
        <w:lang w:val="en-US" w:eastAsia="en-US" w:bidi="ar-SA"/>
      </w:rPr>
    </w:lvl>
  </w:abstractNum>
  <w:abstractNum w:abstractNumId="2">
    <w:nsid w:val="16184657"/>
    <w:multiLevelType w:val="hybridMultilevel"/>
    <w:tmpl w:val="5E8EDBFA"/>
    <w:lvl w:ilvl="0" w:tplc="909AF328">
      <w:start w:val="6"/>
      <w:numFmt w:val="lowerLetter"/>
      <w:lvlText w:val="%1."/>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E8908266">
      <w:numFmt w:val="bullet"/>
      <w:lvlText w:val="•"/>
      <w:lvlJc w:val="left"/>
      <w:pPr>
        <w:ind w:left="2304" w:hanging="360"/>
      </w:pPr>
      <w:rPr>
        <w:rFonts w:hint="default"/>
        <w:lang w:val="en-US" w:eastAsia="en-US" w:bidi="ar-SA"/>
      </w:rPr>
    </w:lvl>
    <w:lvl w:ilvl="2" w:tplc="12A6D4CE">
      <w:numFmt w:val="bullet"/>
      <w:lvlText w:val="•"/>
      <w:lvlJc w:val="left"/>
      <w:pPr>
        <w:ind w:left="3168" w:hanging="360"/>
      </w:pPr>
      <w:rPr>
        <w:rFonts w:hint="default"/>
        <w:lang w:val="en-US" w:eastAsia="en-US" w:bidi="ar-SA"/>
      </w:rPr>
    </w:lvl>
    <w:lvl w:ilvl="3" w:tplc="71C054C0">
      <w:numFmt w:val="bullet"/>
      <w:lvlText w:val="•"/>
      <w:lvlJc w:val="left"/>
      <w:pPr>
        <w:ind w:left="4032" w:hanging="360"/>
      </w:pPr>
      <w:rPr>
        <w:rFonts w:hint="default"/>
        <w:lang w:val="en-US" w:eastAsia="en-US" w:bidi="ar-SA"/>
      </w:rPr>
    </w:lvl>
    <w:lvl w:ilvl="4" w:tplc="A9547F1E">
      <w:numFmt w:val="bullet"/>
      <w:lvlText w:val="•"/>
      <w:lvlJc w:val="left"/>
      <w:pPr>
        <w:ind w:left="4896" w:hanging="360"/>
      </w:pPr>
      <w:rPr>
        <w:rFonts w:hint="default"/>
        <w:lang w:val="en-US" w:eastAsia="en-US" w:bidi="ar-SA"/>
      </w:rPr>
    </w:lvl>
    <w:lvl w:ilvl="5" w:tplc="29564DB6">
      <w:numFmt w:val="bullet"/>
      <w:lvlText w:val="•"/>
      <w:lvlJc w:val="left"/>
      <w:pPr>
        <w:ind w:left="5760" w:hanging="360"/>
      </w:pPr>
      <w:rPr>
        <w:rFonts w:hint="default"/>
        <w:lang w:val="en-US" w:eastAsia="en-US" w:bidi="ar-SA"/>
      </w:rPr>
    </w:lvl>
    <w:lvl w:ilvl="6" w:tplc="AE00AB50">
      <w:numFmt w:val="bullet"/>
      <w:lvlText w:val="•"/>
      <w:lvlJc w:val="left"/>
      <w:pPr>
        <w:ind w:left="6624" w:hanging="360"/>
      </w:pPr>
      <w:rPr>
        <w:rFonts w:hint="default"/>
        <w:lang w:val="en-US" w:eastAsia="en-US" w:bidi="ar-SA"/>
      </w:rPr>
    </w:lvl>
    <w:lvl w:ilvl="7" w:tplc="D144BB68">
      <w:numFmt w:val="bullet"/>
      <w:lvlText w:val="•"/>
      <w:lvlJc w:val="left"/>
      <w:pPr>
        <w:ind w:left="7488" w:hanging="360"/>
      </w:pPr>
      <w:rPr>
        <w:rFonts w:hint="default"/>
        <w:lang w:val="en-US" w:eastAsia="en-US" w:bidi="ar-SA"/>
      </w:rPr>
    </w:lvl>
    <w:lvl w:ilvl="8" w:tplc="F95CCD64">
      <w:numFmt w:val="bullet"/>
      <w:lvlText w:val="•"/>
      <w:lvlJc w:val="left"/>
      <w:pPr>
        <w:ind w:left="8352" w:hanging="360"/>
      </w:pPr>
      <w:rPr>
        <w:rFonts w:hint="default"/>
        <w:lang w:val="en-US" w:eastAsia="en-US" w:bidi="ar-SA"/>
      </w:rPr>
    </w:lvl>
  </w:abstractNum>
  <w:abstractNum w:abstractNumId="3">
    <w:nsid w:val="22717AA4"/>
    <w:multiLevelType w:val="hybridMultilevel"/>
    <w:tmpl w:val="644C587E"/>
    <w:lvl w:ilvl="0" w:tplc="1F68336E">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F7487"/>
    <w:multiLevelType w:val="hybridMultilevel"/>
    <w:tmpl w:val="6C86F094"/>
    <w:lvl w:ilvl="0" w:tplc="F2040B5C">
      <w:start w:val="1"/>
      <w:numFmt w:val="decimal"/>
      <w:lvlText w:val="%1."/>
      <w:lvlJc w:val="left"/>
      <w:pPr>
        <w:ind w:left="900" w:hanging="360"/>
      </w:pPr>
      <w:rPr>
        <w:rFonts w:ascii="Calibri" w:eastAsia="Calibri" w:hAnsi="Calibri" w:cs="Calibri" w:hint="default"/>
        <w:b/>
        <w:bCs/>
        <w:i w:val="0"/>
        <w:iCs w:val="0"/>
        <w:spacing w:val="0"/>
        <w:w w:val="100"/>
        <w:sz w:val="24"/>
        <w:szCs w:val="24"/>
        <w:lang w:val="en-US" w:eastAsia="en-US" w:bidi="ar-SA"/>
      </w:rPr>
    </w:lvl>
    <w:lvl w:ilvl="1" w:tplc="1F68336E">
      <w:start w:val="1"/>
      <w:numFmt w:val="lowerLetter"/>
      <w:lvlText w:val="%2."/>
      <w:lvlJc w:val="left"/>
      <w:pPr>
        <w:ind w:left="1530" w:hanging="360"/>
      </w:pPr>
      <w:rPr>
        <w:rFonts w:hint="default"/>
        <w:spacing w:val="-1"/>
        <w:w w:val="100"/>
        <w:lang w:val="en-US" w:eastAsia="en-US" w:bidi="ar-SA"/>
      </w:rPr>
    </w:lvl>
    <w:lvl w:ilvl="2" w:tplc="8BA25608">
      <w:numFmt w:val="bullet"/>
      <w:lvlText w:val="•"/>
      <w:lvlJc w:val="left"/>
      <w:pPr>
        <w:ind w:left="2490" w:hanging="360"/>
      </w:pPr>
      <w:rPr>
        <w:rFonts w:hint="default"/>
        <w:lang w:val="en-US" w:eastAsia="en-US" w:bidi="ar-SA"/>
      </w:rPr>
    </w:lvl>
    <w:lvl w:ilvl="3" w:tplc="0A1EA630">
      <w:numFmt w:val="bullet"/>
      <w:lvlText w:val="•"/>
      <w:lvlJc w:val="left"/>
      <w:pPr>
        <w:ind w:left="3450" w:hanging="360"/>
      </w:pPr>
      <w:rPr>
        <w:rFonts w:hint="default"/>
        <w:lang w:val="en-US" w:eastAsia="en-US" w:bidi="ar-SA"/>
      </w:rPr>
    </w:lvl>
    <w:lvl w:ilvl="4" w:tplc="1D7A3DFA">
      <w:numFmt w:val="bullet"/>
      <w:lvlText w:val="•"/>
      <w:lvlJc w:val="left"/>
      <w:pPr>
        <w:ind w:left="4410" w:hanging="360"/>
      </w:pPr>
      <w:rPr>
        <w:rFonts w:hint="default"/>
        <w:lang w:val="en-US" w:eastAsia="en-US" w:bidi="ar-SA"/>
      </w:rPr>
    </w:lvl>
    <w:lvl w:ilvl="5" w:tplc="222C3362">
      <w:numFmt w:val="bullet"/>
      <w:lvlText w:val="•"/>
      <w:lvlJc w:val="left"/>
      <w:pPr>
        <w:ind w:left="5370" w:hanging="360"/>
      </w:pPr>
      <w:rPr>
        <w:rFonts w:hint="default"/>
        <w:lang w:val="en-US" w:eastAsia="en-US" w:bidi="ar-SA"/>
      </w:rPr>
    </w:lvl>
    <w:lvl w:ilvl="6" w:tplc="9E221AFE">
      <w:numFmt w:val="bullet"/>
      <w:lvlText w:val="•"/>
      <w:lvlJc w:val="left"/>
      <w:pPr>
        <w:ind w:left="6330" w:hanging="360"/>
      </w:pPr>
      <w:rPr>
        <w:rFonts w:hint="default"/>
        <w:lang w:val="en-US" w:eastAsia="en-US" w:bidi="ar-SA"/>
      </w:rPr>
    </w:lvl>
    <w:lvl w:ilvl="7" w:tplc="ECD40CFC">
      <w:numFmt w:val="bullet"/>
      <w:lvlText w:val="•"/>
      <w:lvlJc w:val="left"/>
      <w:pPr>
        <w:ind w:left="7290" w:hanging="360"/>
      </w:pPr>
      <w:rPr>
        <w:rFonts w:hint="default"/>
        <w:lang w:val="en-US" w:eastAsia="en-US" w:bidi="ar-SA"/>
      </w:rPr>
    </w:lvl>
    <w:lvl w:ilvl="8" w:tplc="96C0BBC6">
      <w:numFmt w:val="bullet"/>
      <w:lvlText w:val="•"/>
      <w:lvlJc w:val="left"/>
      <w:pPr>
        <w:ind w:left="8250" w:hanging="360"/>
      </w:pPr>
      <w:rPr>
        <w:rFonts w:hint="default"/>
        <w:lang w:val="en-US" w:eastAsia="en-US" w:bidi="ar-S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62"/>
    <w:rsid w:val="000209DC"/>
    <w:rsid w:val="000357D3"/>
    <w:rsid w:val="000907AF"/>
    <w:rsid w:val="00091DCB"/>
    <w:rsid w:val="00110C9E"/>
    <w:rsid w:val="0011137A"/>
    <w:rsid w:val="00116AA9"/>
    <w:rsid w:val="00157638"/>
    <w:rsid w:val="001720F6"/>
    <w:rsid w:val="00186E95"/>
    <w:rsid w:val="00220D8A"/>
    <w:rsid w:val="00226924"/>
    <w:rsid w:val="00231BC2"/>
    <w:rsid w:val="00245BA9"/>
    <w:rsid w:val="002C5BCC"/>
    <w:rsid w:val="002D364A"/>
    <w:rsid w:val="00341428"/>
    <w:rsid w:val="00360964"/>
    <w:rsid w:val="003614C8"/>
    <w:rsid w:val="003B4418"/>
    <w:rsid w:val="00404F0B"/>
    <w:rsid w:val="004137E9"/>
    <w:rsid w:val="004804C2"/>
    <w:rsid w:val="00480C06"/>
    <w:rsid w:val="004F13A3"/>
    <w:rsid w:val="004F60D5"/>
    <w:rsid w:val="0051301F"/>
    <w:rsid w:val="005260EB"/>
    <w:rsid w:val="00543EF2"/>
    <w:rsid w:val="00561D3A"/>
    <w:rsid w:val="00570F3C"/>
    <w:rsid w:val="005A1EC7"/>
    <w:rsid w:val="005A20F9"/>
    <w:rsid w:val="005A51E8"/>
    <w:rsid w:val="005B0B44"/>
    <w:rsid w:val="00607BAD"/>
    <w:rsid w:val="0062465B"/>
    <w:rsid w:val="006443E0"/>
    <w:rsid w:val="00676968"/>
    <w:rsid w:val="006B7E31"/>
    <w:rsid w:val="006C2783"/>
    <w:rsid w:val="00707D3A"/>
    <w:rsid w:val="007A75F8"/>
    <w:rsid w:val="007F0087"/>
    <w:rsid w:val="00835EA4"/>
    <w:rsid w:val="0085640E"/>
    <w:rsid w:val="00861C6D"/>
    <w:rsid w:val="009951CD"/>
    <w:rsid w:val="009C1AD1"/>
    <w:rsid w:val="00A5272F"/>
    <w:rsid w:val="00A57328"/>
    <w:rsid w:val="00A70EF0"/>
    <w:rsid w:val="00A728D9"/>
    <w:rsid w:val="00A92AE8"/>
    <w:rsid w:val="00AB7AC1"/>
    <w:rsid w:val="00AF6462"/>
    <w:rsid w:val="00B65BC8"/>
    <w:rsid w:val="00BC02D8"/>
    <w:rsid w:val="00BC59C9"/>
    <w:rsid w:val="00BC630A"/>
    <w:rsid w:val="00BE4E58"/>
    <w:rsid w:val="00BF145F"/>
    <w:rsid w:val="00C14412"/>
    <w:rsid w:val="00C60AA5"/>
    <w:rsid w:val="00C81A94"/>
    <w:rsid w:val="00C82FBE"/>
    <w:rsid w:val="00CA14F2"/>
    <w:rsid w:val="00CA2A8C"/>
    <w:rsid w:val="00CB1FEA"/>
    <w:rsid w:val="00D10F4B"/>
    <w:rsid w:val="00E27FB2"/>
    <w:rsid w:val="00E45822"/>
    <w:rsid w:val="00ED1F42"/>
    <w:rsid w:val="00ED6461"/>
    <w:rsid w:val="00F0531B"/>
    <w:rsid w:val="00F8519D"/>
    <w:rsid w:val="00F9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6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7"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pPr>
    <w:rPr>
      <w:sz w:val="24"/>
      <w:szCs w:val="24"/>
    </w:rPr>
  </w:style>
  <w:style w:type="paragraph" w:styleId="Title">
    <w:name w:val="Title"/>
    <w:basedOn w:val="Normal"/>
    <w:uiPriority w:val="10"/>
    <w:qFormat/>
    <w:pPr>
      <w:ind w:right="23"/>
      <w:jc w:val="center"/>
    </w:pPr>
    <w:rPr>
      <w:b/>
      <w:bCs/>
      <w:sz w:val="32"/>
      <w:szCs w:val="32"/>
    </w:rPr>
  </w:style>
  <w:style w:type="paragraph" w:styleId="ListParagraph">
    <w:name w:val="List Paragraph"/>
    <w:basedOn w:val="Normal"/>
    <w:uiPriority w:val="1"/>
    <w:qFormat/>
    <w:pPr>
      <w:ind w:left="935" w:hanging="358"/>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ED1F42"/>
  </w:style>
  <w:style w:type="paragraph" w:styleId="Header">
    <w:name w:val="header"/>
    <w:basedOn w:val="Normal"/>
    <w:link w:val="HeaderChar"/>
    <w:uiPriority w:val="99"/>
    <w:unhideWhenUsed/>
    <w:rsid w:val="00ED1F42"/>
    <w:pPr>
      <w:tabs>
        <w:tab w:val="center" w:pos="4680"/>
        <w:tab w:val="right" w:pos="9360"/>
      </w:tabs>
    </w:pPr>
  </w:style>
  <w:style w:type="character" w:customStyle="1" w:styleId="HeaderChar">
    <w:name w:val="Header Char"/>
    <w:basedOn w:val="DefaultParagraphFont"/>
    <w:link w:val="Header"/>
    <w:uiPriority w:val="99"/>
    <w:rsid w:val="00ED1F42"/>
    <w:rPr>
      <w:rFonts w:ascii="Calibri" w:eastAsia="Calibri" w:hAnsi="Calibri" w:cs="Calibri"/>
    </w:rPr>
  </w:style>
  <w:style w:type="paragraph" w:styleId="Footer">
    <w:name w:val="footer"/>
    <w:basedOn w:val="Normal"/>
    <w:link w:val="FooterChar"/>
    <w:uiPriority w:val="99"/>
    <w:unhideWhenUsed/>
    <w:rsid w:val="00ED1F42"/>
    <w:pPr>
      <w:tabs>
        <w:tab w:val="center" w:pos="4680"/>
        <w:tab w:val="right" w:pos="9360"/>
      </w:tabs>
    </w:pPr>
  </w:style>
  <w:style w:type="character" w:customStyle="1" w:styleId="FooterChar">
    <w:name w:val="Footer Char"/>
    <w:basedOn w:val="DefaultParagraphFont"/>
    <w:link w:val="Footer"/>
    <w:uiPriority w:val="99"/>
    <w:rsid w:val="00ED1F42"/>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7"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pPr>
    <w:rPr>
      <w:sz w:val="24"/>
      <w:szCs w:val="24"/>
    </w:rPr>
  </w:style>
  <w:style w:type="paragraph" w:styleId="Title">
    <w:name w:val="Title"/>
    <w:basedOn w:val="Normal"/>
    <w:uiPriority w:val="10"/>
    <w:qFormat/>
    <w:pPr>
      <w:ind w:right="23"/>
      <w:jc w:val="center"/>
    </w:pPr>
    <w:rPr>
      <w:b/>
      <w:bCs/>
      <w:sz w:val="32"/>
      <w:szCs w:val="32"/>
    </w:rPr>
  </w:style>
  <w:style w:type="paragraph" w:styleId="ListParagraph">
    <w:name w:val="List Paragraph"/>
    <w:basedOn w:val="Normal"/>
    <w:uiPriority w:val="1"/>
    <w:qFormat/>
    <w:pPr>
      <w:ind w:left="935" w:hanging="358"/>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ED1F42"/>
  </w:style>
  <w:style w:type="paragraph" w:styleId="Header">
    <w:name w:val="header"/>
    <w:basedOn w:val="Normal"/>
    <w:link w:val="HeaderChar"/>
    <w:uiPriority w:val="99"/>
    <w:unhideWhenUsed/>
    <w:rsid w:val="00ED1F42"/>
    <w:pPr>
      <w:tabs>
        <w:tab w:val="center" w:pos="4680"/>
        <w:tab w:val="right" w:pos="9360"/>
      </w:tabs>
    </w:pPr>
  </w:style>
  <w:style w:type="character" w:customStyle="1" w:styleId="HeaderChar">
    <w:name w:val="Header Char"/>
    <w:basedOn w:val="DefaultParagraphFont"/>
    <w:link w:val="Header"/>
    <w:uiPriority w:val="99"/>
    <w:rsid w:val="00ED1F42"/>
    <w:rPr>
      <w:rFonts w:ascii="Calibri" w:eastAsia="Calibri" w:hAnsi="Calibri" w:cs="Calibri"/>
    </w:rPr>
  </w:style>
  <w:style w:type="paragraph" w:styleId="Footer">
    <w:name w:val="footer"/>
    <w:basedOn w:val="Normal"/>
    <w:link w:val="FooterChar"/>
    <w:uiPriority w:val="99"/>
    <w:unhideWhenUsed/>
    <w:rsid w:val="00ED1F42"/>
    <w:pPr>
      <w:tabs>
        <w:tab w:val="center" w:pos="4680"/>
        <w:tab w:val="right" w:pos="9360"/>
      </w:tabs>
    </w:pPr>
  </w:style>
  <w:style w:type="character" w:customStyle="1" w:styleId="FooterChar">
    <w:name w:val="Footer Char"/>
    <w:basedOn w:val="DefaultParagraphFont"/>
    <w:link w:val="Footer"/>
    <w:uiPriority w:val="99"/>
    <w:rsid w:val="00ED1F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e93f0a-2690-415f-8c54-4c38da8a7389">
      <Terms xmlns="http://schemas.microsoft.com/office/infopath/2007/PartnerControls"/>
    </lcf76f155ced4ddcb4097134ff3c332f>
    <TaxCatchAll xmlns="5ac15a8a-b6b3-461e-ae05-c9fefd2956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0bd5cc40443ca692d08e159dea3a28e3">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19ee01bd23396af97e96c833cc396224"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4587-A6A3-4A8E-B60D-96B9FC994879}">
  <ds:schemaRefs>
    <ds:schemaRef ds:uri="http://schemas.microsoft.com/sharepoint/v3/contenttype/forms"/>
  </ds:schemaRefs>
</ds:datastoreItem>
</file>

<file path=customXml/itemProps2.xml><?xml version="1.0" encoding="utf-8"?>
<ds:datastoreItem xmlns:ds="http://schemas.openxmlformats.org/officeDocument/2006/customXml" ds:itemID="{30A555A6-B430-4D17-BEF2-01F93A8C019B}">
  <ds:schemaRefs>
    <ds:schemaRef ds:uri="http://schemas.microsoft.com/office/2006/metadata/properties"/>
    <ds:schemaRef ds:uri="http://schemas.microsoft.com/office/infopath/2007/PartnerControls"/>
    <ds:schemaRef ds:uri="15e93f0a-2690-415f-8c54-4c38da8a7389"/>
    <ds:schemaRef ds:uri="5ac15a8a-b6b3-461e-ae05-c9fefd2956dc"/>
  </ds:schemaRefs>
</ds:datastoreItem>
</file>

<file path=customXml/itemProps3.xml><?xml version="1.0" encoding="utf-8"?>
<ds:datastoreItem xmlns:ds="http://schemas.openxmlformats.org/officeDocument/2006/customXml" ds:itemID="{317AE5BC-DA85-4CF5-A6A5-7D05C0752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1F0DC-898E-4ADB-9AB5-73ABFE95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2025-05-30T18:31:00Z</cp:lastPrinted>
  <dcterms:created xsi:type="dcterms:W3CDTF">2025-07-09T17:57:00Z</dcterms:created>
  <dcterms:modified xsi:type="dcterms:W3CDTF">2025-07-09T17:57:00Z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y fmtid="{D5CDD505-2E9C-101B-9397-08002B2CF9AE}" pid="3" name="Created">
    <vt:filetime>2025-05-12T00:00:00Z</vt:filetime>
  </property>
  <property fmtid="{D5CDD505-2E9C-101B-9397-08002B2CF9AE}" pid="4" name="Creator">
    <vt:lpwstr>Acrobat PDFMaker 25 for Word</vt:lpwstr>
  </property>
  <property fmtid="{D5CDD505-2E9C-101B-9397-08002B2CF9AE}" pid="5" name="LastSaved">
    <vt:filetime>2025-05-19T00:00:00Z</vt:filetime>
  </property>
  <property fmtid="{D5CDD505-2E9C-101B-9397-08002B2CF9AE}" pid="6" name="Producer">
    <vt:lpwstr>Adobe PDF Library 25.1.250</vt:lpwstr>
  </property>
  <property fmtid="{D5CDD505-2E9C-101B-9397-08002B2CF9AE}" pid="7" name="SourceModified">
    <vt:lpwstr>D:20250512221725</vt:lpwstr>
  </property>
</Properties>
</file>